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3A" w:rsidRPr="007818B6" w:rsidRDefault="00F21A3A" w:rsidP="00F2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21A3A" w:rsidRDefault="00F21A3A" w:rsidP="00F2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внеурочной деят</w:t>
      </w:r>
      <w:r>
        <w:rPr>
          <w:rFonts w:ascii="Times New Roman" w:hAnsi="Times New Roman" w:cs="Times New Roman"/>
          <w:b/>
          <w:sz w:val="28"/>
          <w:szCs w:val="28"/>
        </w:rPr>
        <w:t>ельности «</w:t>
      </w:r>
      <w:r w:rsidRPr="00F21A3A">
        <w:rPr>
          <w:rFonts w:ascii="Times New Roman" w:eastAsia="Calibri" w:hAnsi="Times New Roman" w:cs="Times New Roman"/>
          <w:b/>
          <w:sz w:val="28"/>
          <w:szCs w:val="28"/>
        </w:rPr>
        <w:t xml:space="preserve">Основы логики и </w:t>
      </w:r>
      <w:proofErr w:type="spellStart"/>
      <w:r w:rsidRPr="00F21A3A">
        <w:rPr>
          <w:rFonts w:ascii="Times New Roman" w:eastAsia="Calibri" w:hAnsi="Times New Roman" w:cs="Times New Roman"/>
          <w:b/>
          <w:sz w:val="28"/>
          <w:szCs w:val="28"/>
        </w:rPr>
        <w:t>алгоритмики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1A3A" w:rsidRPr="007818B6" w:rsidRDefault="00F21A3A" w:rsidP="00F21A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3A" w:rsidRDefault="00F21A3A" w:rsidP="00F21A3A">
      <w:pPr>
        <w:ind w:left="-567" w:firstLine="283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FA0E7F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Программа внеурочной деятельности</w:t>
      </w:r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: «Основы логики и </w:t>
      </w:r>
      <w:proofErr w:type="spellStart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», </w:t>
      </w:r>
      <w:proofErr w:type="spellStart"/>
      <w:r w:rsidRPr="00FA0E7F">
        <w:rPr>
          <w:rStyle w:val="Zag11"/>
          <w:rFonts w:ascii="Times New Roman" w:eastAsia="@Arial Unicode MS" w:hAnsi="Times New Roman" w:cs="Times New Roman"/>
          <w:color w:val="404040"/>
          <w:sz w:val="24"/>
          <w:szCs w:val="24"/>
        </w:rPr>
        <w:t>общеинтеллектуальное</w:t>
      </w:r>
      <w:proofErr w:type="spellEnd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направление, </w:t>
      </w:r>
      <w:proofErr w:type="gramStart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>создана</w:t>
      </w:r>
      <w:proofErr w:type="gramEnd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</w:t>
      </w:r>
      <w:r w:rsidRPr="00FA0E7F">
        <w:rPr>
          <w:rFonts w:ascii="Times New Roman" w:eastAsia="Times New Roman" w:hAnsi="Times New Roman" w:cs="Times New Roman"/>
          <w:color w:val="40404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к результатам освоения младшими школьниками основ курса «</w:t>
      </w:r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Основы логики и </w:t>
      </w:r>
      <w:proofErr w:type="spellStart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ascii="Times New Roman" w:eastAsia="Times New Roman" w:hAnsi="Times New Roman" w:cs="Times New Roman"/>
          <w:color w:val="404040"/>
          <w:sz w:val="24"/>
          <w:szCs w:val="24"/>
        </w:rPr>
        <w:t>», на основе рабочей программы  по «</w:t>
      </w:r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Основам логики и </w:t>
      </w:r>
      <w:proofErr w:type="spellStart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ascii="Times New Roman" w:eastAsia="Calibri" w:hAnsi="Times New Roman" w:cs="Times New Roman"/>
          <w:color w:val="404040"/>
          <w:sz w:val="24"/>
          <w:szCs w:val="24"/>
        </w:rPr>
        <w:t>»</w:t>
      </w:r>
      <w:r w:rsidRPr="00FA0E7F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для начальной школы (1-4 классы), разработанной международной школой математики и программирования «</w:t>
      </w:r>
      <w:proofErr w:type="spellStart"/>
      <w:r w:rsidRPr="00FA0E7F">
        <w:rPr>
          <w:rFonts w:ascii="Times New Roman" w:eastAsia="Times New Roman" w:hAnsi="Times New Roman" w:cs="Times New Roman"/>
          <w:color w:val="404040"/>
          <w:sz w:val="24"/>
          <w:szCs w:val="24"/>
        </w:rPr>
        <w:t>Алгоритмика</w:t>
      </w:r>
      <w:proofErr w:type="spellEnd"/>
      <w:r w:rsidRPr="00FA0E7F">
        <w:rPr>
          <w:rFonts w:ascii="Times New Roman" w:eastAsia="Times New Roman" w:hAnsi="Times New Roman" w:cs="Times New Roman"/>
          <w:color w:val="404040"/>
          <w:sz w:val="24"/>
          <w:szCs w:val="24"/>
        </w:rPr>
        <w:t>».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b/>
          <w:bCs/>
          <w:i/>
          <w:iCs/>
          <w:color w:val="404040"/>
          <w:sz w:val="24"/>
          <w:szCs w:val="24"/>
        </w:rPr>
        <w:t>Ц</w:t>
      </w:r>
      <w:r>
        <w:rPr>
          <w:b/>
          <w:bCs/>
          <w:i/>
          <w:iCs/>
          <w:color w:val="404040"/>
          <w:sz w:val="24"/>
          <w:szCs w:val="24"/>
        </w:rPr>
        <w:t>ели</w:t>
      </w:r>
      <w:r w:rsidRPr="00FA0E7F">
        <w:rPr>
          <w:rFonts w:cs="Times New Roman"/>
          <w:b/>
          <w:bCs/>
          <w:i/>
          <w:iCs/>
          <w:color w:val="404040"/>
          <w:sz w:val="24"/>
          <w:szCs w:val="24"/>
        </w:rPr>
        <w:t>:</w:t>
      </w:r>
    </w:p>
    <w:p w:rsidR="00F21A3A" w:rsidRPr="00FA0E7F" w:rsidRDefault="00F21A3A" w:rsidP="00F21A3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развитие алгоритмического и критического мышлений;</w:t>
      </w:r>
    </w:p>
    <w:p w:rsidR="00F21A3A" w:rsidRPr="00FA0E7F" w:rsidRDefault="00F21A3A" w:rsidP="00F21A3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необходимых для успешной жизни в меняю</w:t>
      </w:r>
      <w:r w:rsidRPr="00FA0E7F">
        <w:rPr>
          <w:rFonts w:cs="Times New Roman"/>
          <w:color w:val="404040"/>
          <w:sz w:val="24"/>
          <w:szCs w:val="24"/>
        </w:rPr>
        <w:softHyphen/>
        <w:t>щемся мире универсальных учебных действий (универсаль</w:t>
      </w:r>
      <w:r w:rsidRPr="00FA0E7F">
        <w:rPr>
          <w:rFonts w:cs="Times New Roman"/>
          <w:color w:val="404040"/>
          <w:sz w:val="24"/>
          <w:szCs w:val="24"/>
        </w:rPr>
        <w:softHyphen/>
        <w:t>ных компетентностей) на основе средств и методов информа</w:t>
      </w:r>
      <w:r w:rsidRPr="00FA0E7F">
        <w:rPr>
          <w:rFonts w:cs="Times New Roman"/>
          <w:color w:val="404040"/>
          <w:sz w:val="24"/>
          <w:szCs w:val="24"/>
        </w:rPr>
        <w:softHyphen/>
        <w:t>тики и информационных технологий, в том числе овладение умениями работать с различными видами информации, са</w:t>
      </w:r>
      <w:r w:rsidRPr="00FA0E7F">
        <w:rPr>
          <w:rFonts w:cs="Times New Roman"/>
          <w:color w:val="404040"/>
          <w:sz w:val="24"/>
          <w:szCs w:val="24"/>
        </w:rPr>
        <w:softHyphen/>
        <w:t>мостоятельно планировать и осуществлять индивидуальную и коллективную информационную деятельность, представ</w:t>
      </w:r>
      <w:r w:rsidRPr="00FA0E7F">
        <w:rPr>
          <w:rFonts w:cs="Times New Roman"/>
          <w:color w:val="404040"/>
          <w:sz w:val="24"/>
          <w:szCs w:val="24"/>
        </w:rPr>
        <w:softHyphen/>
        <w:t>лять и оценивать её результаты;</w:t>
      </w:r>
    </w:p>
    <w:p w:rsidR="00F21A3A" w:rsidRPr="00FA0E7F" w:rsidRDefault="00F21A3A" w:rsidP="00F21A3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и развитие компетенций обучающихся в об</w:t>
      </w:r>
      <w:r w:rsidRPr="00FA0E7F">
        <w:rPr>
          <w:rFonts w:cs="Times New Roman"/>
          <w:color w:val="404040"/>
          <w:sz w:val="24"/>
          <w:szCs w:val="24"/>
        </w:rPr>
        <w:softHyphen/>
        <w:t>ласти использования информационно-коммуникационных технологий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b/>
          <w:bCs/>
          <w:i/>
          <w:iCs/>
          <w:color w:val="404040"/>
          <w:sz w:val="24"/>
          <w:szCs w:val="24"/>
        </w:rPr>
        <w:t xml:space="preserve">Основные задачи курса «Основы логики и </w:t>
      </w:r>
      <w:proofErr w:type="spellStart"/>
      <w:r w:rsidRPr="00FA0E7F">
        <w:rPr>
          <w:rFonts w:cs="Times New Roman"/>
          <w:b/>
          <w:bCs/>
          <w:i/>
          <w:iCs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cs="Times New Roman"/>
          <w:b/>
          <w:bCs/>
          <w:i/>
          <w:iCs/>
          <w:color w:val="404040"/>
          <w:sz w:val="24"/>
          <w:szCs w:val="24"/>
        </w:rPr>
        <w:t>»: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понимания принципов устройства и функци</w:t>
      </w:r>
      <w:r w:rsidRPr="00FA0E7F">
        <w:rPr>
          <w:rFonts w:cs="Times New Roman"/>
          <w:color w:val="404040"/>
          <w:sz w:val="24"/>
          <w:szCs w:val="24"/>
        </w:rPr>
        <w:softHyphen/>
        <w:t>онирования объектов цифрового окружения;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знаний, умений и навыков грамотной поста</w:t>
      </w:r>
      <w:r w:rsidRPr="00FA0E7F">
        <w:rPr>
          <w:rFonts w:cs="Times New Roman"/>
          <w:color w:val="404040"/>
          <w:sz w:val="24"/>
          <w:szCs w:val="24"/>
        </w:rPr>
        <w:softHyphen/>
        <w:t>новки задач, возникающих в практической деятельности, для их решения с помощью информационных технологий;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умений и навыков формализованного описа</w:t>
      </w:r>
      <w:r w:rsidRPr="00FA0E7F">
        <w:rPr>
          <w:rFonts w:cs="Times New Roman"/>
          <w:color w:val="404040"/>
          <w:sz w:val="24"/>
          <w:szCs w:val="24"/>
        </w:rPr>
        <w:softHyphen/>
        <w:t>ния поставленных задач;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</w:t>
      </w:r>
      <w:r w:rsidRPr="00FA0E7F">
        <w:rPr>
          <w:rFonts w:cs="Times New Roman"/>
          <w:color w:val="404040"/>
          <w:sz w:val="24"/>
          <w:szCs w:val="24"/>
        </w:rPr>
        <w:softHyphen/>
        <w:t>лям;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умений и навыков составления простых про</w:t>
      </w:r>
      <w:r w:rsidRPr="00FA0E7F">
        <w:rPr>
          <w:rFonts w:cs="Times New Roman"/>
          <w:color w:val="404040"/>
          <w:sz w:val="24"/>
          <w:szCs w:val="24"/>
        </w:rPr>
        <w:softHyphen/>
        <w:t>грамм по построенному алгоритму на языке программиро</w:t>
      </w:r>
      <w:r w:rsidRPr="00FA0E7F">
        <w:rPr>
          <w:rFonts w:cs="Times New Roman"/>
          <w:color w:val="404040"/>
          <w:sz w:val="24"/>
          <w:szCs w:val="24"/>
        </w:rPr>
        <w:softHyphen/>
        <w:t xml:space="preserve">вания </w:t>
      </w:r>
      <w:r w:rsidRPr="00FA0E7F">
        <w:rPr>
          <w:rFonts w:cs="Times New Roman"/>
          <w:color w:val="404040"/>
          <w:sz w:val="24"/>
          <w:szCs w:val="24"/>
          <w:lang w:val="en-US" w:bidi="en-US"/>
        </w:rPr>
        <w:t>Scratch</w:t>
      </w:r>
      <w:r w:rsidRPr="00FA0E7F">
        <w:rPr>
          <w:rFonts w:cs="Times New Roman"/>
          <w:color w:val="404040"/>
          <w:sz w:val="24"/>
          <w:szCs w:val="24"/>
          <w:lang w:bidi="en-US"/>
        </w:rPr>
        <w:t>;</w:t>
      </w:r>
    </w:p>
    <w:p w:rsidR="00F21A3A" w:rsidRPr="00FA0E7F" w:rsidRDefault="00F21A3A" w:rsidP="00F21A3A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формирование умения грамотно интерпретировать результа</w:t>
      </w:r>
      <w:r w:rsidRPr="00FA0E7F">
        <w:rPr>
          <w:rFonts w:cs="Times New Roman"/>
          <w:color w:val="404040"/>
          <w:sz w:val="24"/>
          <w:szCs w:val="24"/>
        </w:rPr>
        <w:softHyphen/>
        <w:t>ты решения практических задач с помощью информацион</w:t>
      </w:r>
      <w:r w:rsidRPr="00FA0E7F">
        <w:rPr>
          <w:rFonts w:cs="Times New Roman"/>
          <w:color w:val="404040"/>
          <w:sz w:val="24"/>
          <w:szCs w:val="24"/>
        </w:rPr>
        <w:softHyphen/>
        <w:t>ных технологий, применять полученные результаты в прак</w:t>
      </w:r>
      <w:r w:rsidRPr="00FA0E7F">
        <w:rPr>
          <w:rFonts w:cs="Times New Roman"/>
          <w:color w:val="404040"/>
          <w:sz w:val="24"/>
          <w:szCs w:val="24"/>
        </w:rPr>
        <w:softHyphen/>
        <w:t>тической деятельности</w:t>
      </w:r>
    </w:p>
    <w:p w:rsidR="00F21A3A" w:rsidRPr="00FA0E7F" w:rsidRDefault="00F21A3A" w:rsidP="00F21A3A">
      <w:pPr>
        <w:pStyle w:val="22"/>
        <w:shd w:val="clear" w:color="auto" w:fill="auto"/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FA0E7F">
        <w:rPr>
          <w:rFonts w:ascii="Times New Roman" w:hAnsi="Times New Roman" w:cs="Times New Roman"/>
          <w:color w:val="404040"/>
          <w:sz w:val="24"/>
          <w:szCs w:val="24"/>
        </w:rPr>
        <w:t>МЕСТО КУРСА «ОСНОВЫ ЛОГИКИ И АЛГОРИТМИКИ»</w:t>
      </w:r>
    </w:p>
    <w:p w:rsidR="00F21A3A" w:rsidRPr="00FA0E7F" w:rsidRDefault="00F21A3A" w:rsidP="00F21A3A">
      <w:pPr>
        <w:pStyle w:val="20"/>
        <w:keepNext/>
        <w:keepLines/>
        <w:shd w:val="clear" w:color="auto" w:fill="auto"/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bookmarkStart w:id="0" w:name="bookmark8"/>
      <w:bookmarkStart w:id="1" w:name="bookmark9"/>
      <w:r w:rsidRPr="00FA0E7F">
        <w:rPr>
          <w:rFonts w:ascii="Times New Roman" w:hAnsi="Times New Roman" w:cs="Times New Roman"/>
          <w:color w:val="404040"/>
          <w:sz w:val="24"/>
          <w:szCs w:val="24"/>
        </w:rPr>
        <w:t>В ПЛАНЕ ВНЕУРОЧНОЙ ДЕЯТЕЛЬНОСТИ</w:t>
      </w:r>
      <w:bookmarkEnd w:id="0"/>
      <w:bookmarkEnd w:id="1"/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 xml:space="preserve">Курс внеурочной деятельности «Основы логики и </w:t>
      </w:r>
      <w:proofErr w:type="spellStart"/>
      <w:r w:rsidRPr="00FA0E7F">
        <w:rPr>
          <w:rFonts w:cs="Times New Roman"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cs="Times New Roman"/>
          <w:color w:val="404040"/>
          <w:sz w:val="24"/>
          <w:szCs w:val="24"/>
        </w:rPr>
        <w:t xml:space="preserve">» позволяет реализовать </w:t>
      </w:r>
      <w:proofErr w:type="spellStart"/>
      <w:r w:rsidRPr="00FA0E7F">
        <w:rPr>
          <w:rFonts w:cs="Times New Roman"/>
          <w:color w:val="404040"/>
          <w:sz w:val="24"/>
          <w:szCs w:val="24"/>
        </w:rPr>
        <w:t>межпредметные</w:t>
      </w:r>
      <w:proofErr w:type="spellEnd"/>
      <w:r w:rsidRPr="00FA0E7F">
        <w:rPr>
          <w:rFonts w:cs="Times New Roman"/>
          <w:color w:val="404040"/>
          <w:sz w:val="24"/>
          <w:szCs w:val="24"/>
        </w:rPr>
        <w:t xml:space="preserve"> связи с учеб</w:t>
      </w:r>
      <w:r w:rsidRPr="00FA0E7F">
        <w:rPr>
          <w:rFonts w:cs="Times New Roman"/>
          <w:color w:val="404040"/>
          <w:sz w:val="24"/>
          <w:szCs w:val="24"/>
        </w:rPr>
        <w:softHyphen/>
        <w:t>ными предметами «Технология» (раздел «Информацион</w:t>
      </w:r>
      <w:r w:rsidRPr="00FA0E7F">
        <w:rPr>
          <w:rFonts w:cs="Times New Roman"/>
          <w:color w:val="404040"/>
          <w:sz w:val="24"/>
          <w:szCs w:val="24"/>
        </w:rPr>
        <w:softHyphen/>
        <w:t>но-коммуникативные технологии»), «Математика» (раздел «Математическая информация»), «Окружающий мир» (раздел «Правила безопасной жизни»)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Программа курса предназначена для организации внеуроч</w:t>
      </w:r>
      <w:r w:rsidRPr="00FA0E7F">
        <w:rPr>
          <w:rFonts w:cs="Times New Roman"/>
          <w:color w:val="404040"/>
          <w:sz w:val="24"/>
          <w:szCs w:val="24"/>
        </w:rPr>
        <w:softHyphen/>
        <w:t>ной деятельности, направленной на реализацию особых интел</w:t>
      </w:r>
      <w:r w:rsidRPr="00FA0E7F">
        <w:rPr>
          <w:rFonts w:cs="Times New Roman"/>
          <w:color w:val="404040"/>
          <w:sz w:val="24"/>
          <w:szCs w:val="24"/>
        </w:rPr>
        <w:softHyphen/>
        <w:t xml:space="preserve">лектуальных и </w:t>
      </w:r>
      <w:proofErr w:type="spellStart"/>
      <w:r w:rsidRPr="00FA0E7F">
        <w:rPr>
          <w:rFonts w:cs="Times New Roman"/>
          <w:color w:val="404040"/>
          <w:sz w:val="24"/>
          <w:szCs w:val="24"/>
        </w:rPr>
        <w:t>социокультурных</w:t>
      </w:r>
      <w:proofErr w:type="spellEnd"/>
      <w:r w:rsidRPr="00FA0E7F">
        <w:rPr>
          <w:rFonts w:cs="Times New Roman"/>
          <w:color w:val="404040"/>
          <w:sz w:val="24"/>
          <w:szCs w:val="24"/>
        </w:rPr>
        <w:t xml:space="preserve"> потребностей обучающихся. Программа курса составлена из расчёта 130 учебных часов — по 1 часу в неделю.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 xml:space="preserve"> В 1 классе — 28 часов, во 2—4 классах — по 34 часа.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Срок реализации программы — 4 года.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</w:t>
      </w:r>
      <w:r w:rsidRPr="00FA0E7F">
        <w:rPr>
          <w:rFonts w:cs="Times New Roman"/>
          <w:color w:val="404040"/>
          <w:sz w:val="24"/>
          <w:szCs w:val="24"/>
        </w:rPr>
        <w:softHyphen/>
        <w:t>го процесса в целях формирования вариативной составляющей содержания конкретной рабочей программы</w:t>
      </w:r>
      <w:proofErr w:type="gramStart"/>
      <w:r w:rsidRPr="00FA0E7F">
        <w:rPr>
          <w:rFonts w:cs="Times New Roman"/>
          <w:color w:val="404040"/>
          <w:sz w:val="24"/>
          <w:szCs w:val="24"/>
        </w:rPr>
        <w:t xml:space="preserve"> В</w:t>
      </w:r>
      <w:proofErr w:type="gramEnd"/>
      <w:r w:rsidRPr="00FA0E7F">
        <w:rPr>
          <w:rFonts w:cs="Times New Roman"/>
          <w:color w:val="404040"/>
          <w:sz w:val="24"/>
          <w:szCs w:val="24"/>
        </w:rPr>
        <w:t xml:space="preserve"> резервные часы входят некоторые часы на повторение, проектные занятия и за</w:t>
      </w:r>
      <w:r w:rsidRPr="00FA0E7F">
        <w:rPr>
          <w:rFonts w:cs="Times New Roman"/>
          <w:color w:val="404040"/>
          <w:sz w:val="24"/>
          <w:szCs w:val="24"/>
        </w:rPr>
        <w:softHyphen/>
        <w:t>нятия, посвящённые презентации продуктов проектной дея</w:t>
      </w:r>
      <w:r w:rsidRPr="00FA0E7F">
        <w:rPr>
          <w:rFonts w:cs="Times New Roman"/>
          <w:color w:val="404040"/>
          <w:sz w:val="24"/>
          <w:szCs w:val="24"/>
        </w:rPr>
        <w:softHyphen/>
        <w:t>тельности При этом обязательная часть курса, установленная примерной рабочей программой, и время, отводимое на её изу</w:t>
      </w:r>
      <w:r w:rsidRPr="00FA0E7F">
        <w:rPr>
          <w:rFonts w:cs="Times New Roman"/>
          <w:color w:val="404040"/>
          <w:sz w:val="24"/>
          <w:szCs w:val="24"/>
        </w:rPr>
        <w:softHyphen/>
        <w:t>чение, должны быть сохранены полностью.</w:t>
      </w:r>
    </w:p>
    <w:p w:rsidR="00F21A3A" w:rsidRDefault="00F21A3A" w:rsidP="00F21A3A">
      <w:pPr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F21A3A" w:rsidRPr="00FA0E7F" w:rsidRDefault="00F21A3A" w:rsidP="00F21A3A">
      <w:pPr>
        <w:pStyle w:val="20"/>
        <w:keepNext/>
        <w:keepLines/>
        <w:shd w:val="clear" w:color="auto" w:fill="auto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bookmarkStart w:id="2" w:name="bookmark46"/>
      <w:bookmarkStart w:id="3" w:name="bookmark47"/>
      <w:r w:rsidRPr="00FA0E7F">
        <w:rPr>
          <w:rFonts w:ascii="Times New Roman" w:hAnsi="Times New Roman" w:cs="Times New Roman"/>
          <w:color w:val="404040"/>
          <w:sz w:val="24"/>
          <w:szCs w:val="24"/>
        </w:rPr>
        <w:t>Форма проведения занятий</w:t>
      </w:r>
      <w:bookmarkEnd w:id="2"/>
      <w:bookmarkEnd w:id="3"/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 xml:space="preserve">Курс внеурочной деятельности «Основы логики и </w:t>
      </w:r>
      <w:proofErr w:type="spellStart"/>
      <w:r w:rsidRPr="00FA0E7F">
        <w:rPr>
          <w:rFonts w:cs="Times New Roman"/>
          <w:color w:val="404040"/>
          <w:sz w:val="24"/>
          <w:szCs w:val="24"/>
        </w:rPr>
        <w:t>алгоритмики</w:t>
      </w:r>
      <w:proofErr w:type="spellEnd"/>
      <w:r w:rsidRPr="00FA0E7F">
        <w:rPr>
          <w:rFonts w:cs="Times New Roman"/>
          <w:color w:val="404040"/>
          <w:sz w:val="24"/>
          <w:szCs w:val="24"/>
        </w:rPr>
        <w:t xml:space="preserve">» рассчитан на один </w:t>
      </w:r>
      <w:r w:rsidRPr="00FA0E7F">
        <w:rPr>
          <w:rFonts w:cs="Times New Roman"/>
          <w:color w:val="404040"/>
          <w:sz w:val="24"/>
          <w:szCs w:val="24"/>
        </w:rPr>
        <w:lastRenderedPageBreak/>
        <w:t xml:space="preserve">академический час в неделю. </w:t>
      </w:r>
      <w:proofErr w:type="spellStart"/>
      <w:r w:rsidRPr="00FA0E7F">
        <w:rPr>
          <w:rFonts w:cs="Times New Roman"/>
          <w:color w:val="404040"/>
          <w:sz w:val="24"/>
          <w:szCs w:val="24"/>
        </w:rPr>
        <w:t>Обучние</w:t>
      </w:r>
      <w:proofErr w:type="spellEnd"/>
      <w:r w:rsidRPr="00FA0E7F">
        <w:rPr>
          <w:rFonts w:cs="Times New Roman"/>
          <w:color w:val="404040"/>
          <w:sz w:val="24"/>
          <w:szCs w:val="24"/>
        </w:rPr>
        <w:t xml:space="preserve"> предусматривает групповую форму занятий в классе с учителем. Тематическое планирование каждого класса состоит из 6 модулей, в каждом из которых — от 3 до 6 занятий.</w:t>
      </w:r>
    </w:p>
    <w:p w:rsidR="00F21A3A" w:rsidRPr="00FA0E7F" w:rsidRDefault="00F21A3A" w:rsidP="00F21A3A">
      <w:pPr>
        <w:pStyle w:val="11"/>
        <w:shd w:val="clear" w:color="auto" w:fill="auto"/>
        <w:spacing w:line="240" w:lineRule="auto"/>
        <w:ind w:left="-567" w:firstLine="284"/>
        <w:jc w:val="both"/>
        <w:rPr>
          <w:rFonts w:cs="Times New Roman"/>
          <w:color w:val="404040"/>
          <w:sz w:val="24"/>
          <w:szCs w:val="24"/>
        </w:rPr>
      </w:pPr>
      <w:r w:rsidRPr="00FA0E7F">
        <w:rPr>
          <w:rFonts w:cs="Times New Roman"/>
          <w:color w:val="404040"/>
          <w:sz w:val="24"/>
          <w:szCs w:val="24"/>
        </w:rPr>
        <w:t>Занятия предусматривают индивидуальную и групповую ра</w:t>
      </w:r>
      <w:r w:rsidRPr="00FA0E7F">
        <w:rPr>
          <w:rFonts w:cs="Times New Roman"/>
          <w:color w:val="404040"/>
          <w:sz w:val="24"/>
          <w:szCs w:val="24"/>
        </w:rPr>
        <w:softHyphen/>
        <w:t>боту школьников, а также предоставляют им возможность проявить и развить самостоятельность. В курсе наиболее распространены следующие формы работы: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платформе.</w:t>
      </w:r>
    </w:p>
    <w:p w:rsidR="00F21A3A" w:rsidRDefault="00F21A3A" w:rsidP="00F21A3A">
      <w:pPr>
        <w:ind w:firstLine="708"/>
        <w:jc w:val="both"/>
      </w:pPr>
    </w:p>
    <w:p w:rsidR="00F21A3A" w:rsidRDefault="00F21A3A" w:rsidP="00F21A3A">
      <w:pPr>
        <w:ind w:firstLine="708"/>
        <w:jc w:val="both"/>
      </w:pPr>
    </w:p>
    <w:p w:rsidR="00F21A3A" w:rsidRDefault="00F21A3A" w:rsidP="00F21A3A">
      <w:pPr>
        <w:ind w:firstLine="708"/>
        <w:jc w:val="both"/>
      </w:pPr>
    </w:p>
    <w:p w:rsidR="00F21A3A" w:rsidRDefault="00F21A3A" w:rsidP="00F21A3A">
      <w:pPr>
        <w:ind w:firstLine="708"/>
        <w:jc w:val="both"/>
      </w:pPr>
    </w:p>
    <w:p w:rsidR="00C66BB9" w:rsidRPr="00C66BB9" w:rsidRDefault="00C66BB9" w:rsidP="00F21A3A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BB9" w:rsidRPr="00C66BB9" w:rsidRDefault="00C66BB9" w:rsidP="00F21A3A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A3A" w:rsidRDefault="00F21A3A" w:rsidP="00F21A3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1A3A" w:rsidRPr="00F21A3A" w:rsidRDefault="00F21A3A" w:rsidP="00F21A3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21A3A" w:rsidRPr="00F21A3A" w:rsidSect="005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E3057"/>
    <w:multiLevelType w:val="hybridMultilevel"/>
    <w:tmpl w:val="689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6AC8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56F"/>
    <w:multiLevelType w:val="hybridMultilevel"/>
    <w:tmpl w:val="CE88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C82ED3"/>
    <w:multiLevelType w:val="hybridMultilevel"/>
    <w:tmpl w:val="2576A572"/>
    <w:lvl w:ilvl="0" w:tplc="2C46E1F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35967384"/>
    <w:multiLevelType w:val="hybridMultilevel"/>
    <w:tmpl w:val="AE1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11A39"/>
    <w:multiLevelType w:val="hybridMultilevel"/>
    <w:tmpl w:val="8AD6CACE"/>
    <w:lvl w:ilvl="0" w:tplc="2C46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03F58"/>
    <w:multiLevelType w:val="hybridMultilevel"/>
    <w:tmpl w:val="C860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D6F7C"/>
    <w:multiLevelType w:val="hybridMultilevel"/>
    <w:tmpl w:val="741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F38EB"/>
    <w:multiLevelType w:val="hybridMultilevel"/>
    <w:tmpl w:val="8B687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AC09C"/>
    <w:multiLevelType w:val="hybridMultilevel"/>
    <w:tmpl w:val="31D5A9DB"/>
    <w:lvl w:ilvl="0" w:tplc="FFFFFFFF">
      <w:start w:val="1"/>
      <w:numFmt w:val="ideographDigital"/>
      <w:pStyle w:val="1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79E355B4"/>
    <w:multiLevelType w:val="hybridMultilevel"/>
    <w:tmpl w:val="22AA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748B6"/>
    <w:multiLevelType w:val="multilevel"/>
    <w:tmpl w:val="85847E6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693"/>
    <w:rsid w:val="003A4ECB"/>
    <w:rsid w:val="00475693"/>
    <w:rsid w:val="005F6D5F"/>
    <w:rsid w:val="008564D4"/>
    <w:rsid w:val="00C66BB9"/>
    <w:rsid w:val="00F2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5F"/>
  </w:style>
  <w:style w:type="paragraph" w:styleId="1">
    <w:name w:val="heading 1"/>
    <w:basedOn w:val="a"/>
    <w:next w:val="a"/>
    <w:link w:val="10"/>
    <w:qFormat/>
    <w:rsid w:val="00C66BB9"/>
    <w:pPr>
      <w:keepNext/>
      <w:numPr>
        <w:numId w:val="4"/>
      </w:numPr>
      <w:suppressAutoHyphens/>
      <w:spacing w:before="240" w:after="60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75693"/>
  </w:style>
  <w:style w:type="character" w:customStyle="1" w:styleId="a3">
    <w:name w:val="Основной текст_"/>
    <w:basedOn w:val="a0"/>
    <w:link w:val="11"/>
    <w:rsid w:val="00F21A3A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1A3A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basedOn w:val="a0"/>
    <w:link w:val="20"/>
    <w:rsid w:val="00F21A3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F21A3A"/>
    <w:pPr>
      <w:widowControl w:val="0"/>
      <w:shd w:val="clear" w:color="auto" w:fill="FFFFFF"/>
      <w:spacing w:after="40" w:line="266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21">
    <w:name w:val="Основной текст (2)_"/>
    <w:basedOn w:val="a0"/>
    <w:link w:val="22"/>
    <w:rsid w:val="00F21A3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1A3A"/>
    <w:pPr>
      <w:widowControl w:val="0"/>
      <w:shd w:val="clear" w:color="auto" w:fill="FFFFFF"/>
      <w:spacing w:after="40" w:line="26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Default">
    <w:name w:val="Default"/>
    <w:rsid w:val="00F21A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6BB9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styleId="a4">
    <w:name w:val="Strong"/>
    <w:basedOn w:val="a0"/>
    <w:qFormat/>
    <w:rsid w:val="00C66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2022-11-24T08:59:00Z</dcterms:created>
  <dcterms:modified xsi:type="dcterms:W3CDTF">2022-11-24T10:06:00Z</dcterms:modified>
</cp:coreProperties>
</file>