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CA" w:rsidRPr="002A037A" w:rsidRDefault="008F65FC">
      <w:pPr>
        <w:jc w:val="center"/>
        <w:rPr>
          <w:b/>
          <w:sz w:val="24"/>
          <w:szCs w:val="24"/>
        </w:rPr>
      </w:pPr>
      <w:r w:rsidRPr="002A037A">
        <w:rPr>
          <w:b/>
          <w:sz w:val="24"/>
          <w:szCs w:val="24"/>
        </w:rPr>
        <w:t>Аннотация к рабочей программе учебного предмета</w:t>
      </w:r>
    </w:p>
    <w:p w:rsidR="00CC45CA" w:rsidRPr="002A037A" w:rsidRDefault="008F65FC">
      <w:pPr>
        <w:jc w:val="center"/>
      </w:pPr>
      <w:r w:rsidRPr="002A037A">
        <w:rPr>
          <w:b/>
          <w:sz w:val="24"/>
          <w:szCs w:val="24"/>
        </w:rPr>
        <w:t xml:space="preserve">«Иностранный язык (английский)» </w:t>
      </w:r>
    </w:p>
    <w:p w:rsidR="00CC45CA" w:rsidRPr="002A037A" w:rsidRDefault="008F65FC">
      <w:pPr>
        <w:jc w:val="center"/>
      </w:pPr>
      <w:r w:rsidRPr="002A037A">
        <w:rPr>
          <w:b/>
          <w:sz w:val="24"/>
          <w:szCs w:val="24"/>
        </w:rPr>
        <w:t xml:space="preserve">2 - 4 классы </w:t>
      </w:r>
    </w:p>
    <w:p w:rsidR="00CC45CA" w:rsidRPr="002A037A" w:rsidRDefault="008F65FC">
      <w:pPr>
        <w:jc w:val="center"/>
      </w:pPr>
      <w:r w:rsidRPr="002A037A">
        <w:rPr>
          <w:b/>
          <w:sz w:val="24"/>
          <w:szCs w:val="24"/>
        </w:rPr>
        <w:t>МОУ «</w:t>
      </w:r>
      <w:proofErr w:type="spellStart"/>
      <w:r w:rsidRPr="002A037A">
        <w:rPr>
          <w:b/>
          <w:sz w:val="24"/>
          <w:szCs w:val="24"/>
        </w:rPr>
        <w:t>Уразовская</w:t>
      </w:r>
      <w:proofErr w:type="spellEnd"/>
      <w:r w:rsidRPr="002A037A">
        <w:rPr>
          <w:b/>
          <w:sz w:val="24"/>
          <w:szCs w:val="24"/>
        </w:rPr>
        <w:t xml:space="preserve"> СОШ №2» </w:t>
      </w:r>
      <w:proofErr w:type="spellStart"/>
      <w:r w:rsidRPr="002A037A">
        <w:rPr>
          <w:b/>
          <w:sz w:val="24"/>
          <w:szCs w:val="24"/>
        </w:rPr>
        <w:t>Валуйского</w:t>
      </w:r>
      <w:proofErr w:type="spellEnd"/>
      <w:r w:rsidRPr="002A037A">
        <w:rPr>
          <w:b/>
          <w:sz w:val="24"/>
          <w:szCs w:val="24"/>
        </w:rPr>
        <w:t xml:space="preserve"> района Белгородской области</w:t>
      </w:r>
    </w:p>
    <w:p w:rsidR="0068549D" w:rsidRPr="0068549D" w:rsidRDefault="0068549D" w:rsidP="0068549D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68549D">
        <w:rPr>
          <w:color w:val="000000"/>
          <w:sz w:val="24"/>
          <w:szCs w:val="24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8549D" w:rsidRPr="0068549D" w:rsidRDefault="0068549D" w:rsidP="0068549D">
      <w:pPr>
        <w:spacing w:line="264" w:lineRule="auto"/>
        <w:ind w:firstLine="600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68549D">
        <w:rPr>
          <w:color w:val="000000"/>
          <w:sz w:val="24"/>
          <w:szCs w:val="24"/>
        </w:rPr>
        <w:t>на</w:t>
      </w:r>
      <w:proofErr w:type="gramEnd"/>
      <w:r w:rsidRPr="0068549D">
        <w:rPr>
          <w:color w:val="000000"/>
          <w:sz w:val="24"/>
          <w:szCs w:val="24"/>
        </w:rPr>
        <w:t xml:space="preserve"> образовательные, развивающие, воспитывающие.</w:t>
      </w:r>
    </w:p>
    <w:p w:rsidR="0068549D" w:rsidRPr="0068549D" w:rsidRDefault="0068549D" w:rsidP="0068549D">
      <w:pPr>
        <w:spacing w:line="264" w:lineRule="auto"/>
        <w:ind w:firstLine="600"/>
        <w:jc w:val="both"/>
        <w:rPr>
          <w:sz w:val="24"/>
          <w:szCs w:val="24"/>
        </w:rPr>
      </w:pPr>
      <w:r w:rsidRPr="0068549D">
        <w:rPr>
          <w:b/>
          <w:color w:val="000000"/>
          <w:sz w:val="24"/>
          <w:szCs w:val="24"/>
        </w:rPr>
        <w:t>Образовательные цели</w:t>
      </w:r>
      <w:r w:rsidRPr="0068549D">
        <w:rPr>
          <w:color w:val="000000"/>
          <w:sz w:val="24"/>
          <w:szCs w:val="24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68549D" w:rsidRPr="0068549D" w:rsidRDefault="0068549D" w:rsidP="0068549D">
      <w:pPr>
        <w:numPr>
          <w:ilvl w:val="0"/>
          <w:numId w:val="3"/>
        </w:numPr>
        <w:suppressAutoHyphens w:val="0"/>
        <w:spacing w:line="264" w:lineRule="auto"/>
        <w:jc w:val="both"/>
        <w:rPr>
          <w:sz w:val="24"/>
          <w:szCs w:val="24"/>
        </w:rPr>
      </w:pPr>
      <w:proofErr w:type="gramStart"/>
      <w:r w:rsidRPr="0068549D">
        <w:rPr>
          <w:color w:val="000000"/>
          <w:sz w:val="24"/>
          <w:szCs w:val="24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68549D">
        <w:rPr>
          <w:color w:val="000000"/>
          <w:sz w:val="24"/>
          <w:szCs w:val="24"/>
        </w:rPr>
        <w:t>аудирование</w:t>
      </w:r>
      <w:proofErr w:type="spellEnd"/>
      <w:r w:rsidRPr="0068549D">
        <w:rPr>
          <w:color w:val="000000"/>
          <w:sz w:val="24"/>
          <w:szCs w:val="24"/>
        </w:rPr>
        <w:t>) и письменной (чтение и письмо) фо</w:t>
      </w:r>
      <w:r w:rsidRPr="0068549D">
        <w:rPr>
          <w:color w:val="000000"/>
          <w:sz w:val="24"/>
          <w:szCs w:val="24"/>
        </w:rPr>
        <w:t>р</w:t>
      </w:r>
      <w:r w:rsidRPr="0068549D">
        <w:rPr>
          <w:color w:val="000000"/>
          <w:sz w:val="24"/>
          <w:szCs w:val="24"/>
        </w:rPr>
        <w:t>ме с учётом возрастных возможностей и потребностей обучающегося;</w:t>
      </w:r>
      <w:proofErr w:type="gramEnd"/>
    </w:p>
    <w:p w:rsidR="0068549D" w:rsidRPr="0068549D" w:rsidRDefault="0068549D" w:rsidP="0068549D">
      <w:pPr>
        <w:numPr>
          <w:ilvl w:val="0"/>
          <w:numId w:val="3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 xml:space="preserve">расширение лингвистического кругозора </w:t>
      </w:r>
      <w:proofErr w:type="gramStart"/>
      <w:r w:rsidRPr="0068549D">
        <w:rPr>
          <w:color w:val="000000"/>
          <w:sz w:val="24"/>
          <w:szCs w:val="24"/>
        </w:rPr>
        <w:t>обучающихся</w:t>
      </w:r>
      <w:proofErr w:type="gramEnd"/>
      <w:r w:rsidRPr="0068549D">
        <w:rPr>
          <w:color w:val="000000"/>
          <w:sz w:val="24"/>
          <w:szCs w:val="24"/>
        </w:rPr>
        <w:t xml:space="preserve"> за счёт овладения нов</w:t>
      </w:r>
      <w:r w:rsidRPr="0068549D">
        <w:rPr>
          <w:color w:val="000000"/>
          <w:sz w:val="24"/>
          <w:szCs w:val="24"/>
        </w:rPr>
        <w:t>ы</w:t>
      </w:r>
      <w:r w:rsidRPr="0068549D">
        <w:rPr>
          <w:color w:val="000000"/>
          <w:sz w:val="24"/>
          <w:szCs w:val="24"/>
        </w:rPr>
        <w:t xml:space="preserve">ми языковыми средствами (фонетическими, орфографическими, лексическими, грамматическими) в соответствии </w:t>
      </w:r>
      <w:proofErr w:type="spellStart"/>
      <w:r w:rsidRPr="0068549D">
        <w:rPr>
          <w:color w:val="000000"/>
          <w:sz w:val="24"/>
          <w:szCs w:val="24"/>
        </w:rPr>
        <w:t>c</w:t>
      </w:r>
      <w:proofErr w:type="spellEnd"/>
      <w:r w:rsidRPr="0068549D">
        <w:rPr>
          <w:color w:val="000000"/>
          <w:sz w:val="24"/>
          <w:szCs w:val="24"/>
        </w:rPr>
        <w:t xml:space="preserve"> отобранными темами общения;</w:t>
      </w:r>
    </w:p>
    <w:p w:rsidR="0068549D" w:rsidRPr="0068549D" w:rsidRDefault="0068549D" w:rsidP="0068549D">
      <w:pPr>
        <w:numPr>
          <w:ilvl w:val="0"/>
          <w:numId w:val="3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68549D" w:rsidRPr="0068549D" w:rsidRDefault="0068549D" w:rsidP="0068549D">
      <w:pPr>
        <w:numPr>
          <w:ilvl w:val="0"/>
          <w:numId w:val="3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использование для решения учебных задач интеллектуальных операций (сравн</w:t>
      </w:r>
      <w:r w:rsidRPr="0068549D">
        <w:rPr>
          <w:color w:val="000000"/>
          <w:sz w:val="24"/>
          <w:szCs w:val="24"/>
        </w:rPr>
        <w:t>е</w:t>
      </w:r>
      <w:r w:rsidRPr="0068549D">
        <w:rPr>
          <w:color w:val="000000"/>
          <w:sz w:val="24"/>
          <w:szCs w:val="24"/>
        </w:rPr>
        <w:t>ние, анализ, обобщение);</w:t>
      </w:r>
    </w:p>
    <w:p w:rsidR="0068549D" w:rsidRPr="0068549D" w:rsidRDefault="0068549D" w:rsidP="0068549D">
      <w:pPr>
        <w:numPr>
          <w:ilvl w:val="0"/>
          <w:numId w:val="3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формирование умений работать с информацией, представленной в текстах разн</w:t>
      </w:r>
      <w:r w:rsidRPr="0068549D">
        <w:rPr>
          <w:color w:val="000000"/>
          <w:sz w:val="24"/>
          <w:szCs w:val="24"/>
        </w:rPr>
        <w:t>о</w:t>
      </w:r>
      <w:r w:rsidRPr="0068549D">
        <w:rPr>
          <w:color w:val="000000"/>
          <w:sz w:val="24"/>
          <w:szCs w:val="24"/>
        </w:rPr>
        <w:t>го типа (описание, повествование, рассуждение), пользоваться при необходим</w:t>
      </w:r>
      <w:r w:rsidRPr="0068549D">
        <w:rPr>
          <w:color w:val="000000"/>
          <w:sz w:val="24"/>
          <w:szCs w:val="24"/>
        </w:rPr>
        <w:t>о</w:t>
      </w:r>
      <w:r w:rsidRPr="0068549D">
        <w:rPr>
          <w:color w:val="000000"/>
          <w:sz w:val="24"/>
          <w:szCs w:val="24"/>
        </w:rPr>
        <w:t>сти словарями по иностранному языку.</w:t>
      </w:r>
    </w:p>
    <w:p w:rsidR="0068549D" w:rsidRPr="0068549D" w:rsidRDefault="0068549D" w:rsidP="0068549D">
      <w:pPr>
        <w:spacing w:line="264" w:lineRule="auto"/>
        <w:ind w:firstLine="600"/>
        <w:jc w:val="both"/>
        <w:rPr>
          <w:sz w:val="24"/>
          <w:szCs w:val="24"/>
        </w:rPr>
      </w:pPr>
      <w:r w:rsidRPr="0068549D">
        <w:rPr>
          <w:b/>
          <w:color w:val="000000"/>
          <w:sz w:val="24"/>
          <w:szCs w:val="24"/>
        </w:rPr>
        <w:t>Развивающие цели</w:t>
      </w:r>
      <w:r w:rsidRPr="0068549D">
        <w:rPr>
          <w:color w:val="000000"/>
          <w:sz w:val="24"/>
          <w:szCs w:val="24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68549D" w:rsidRPr="0068549D" w:rsidRDefault="0068549D" w:rsidP="0068549D">
      <w:pPr>
        <w:numPr>
          <w:ilvl w:val="0"/>
          <w:numId w:val="4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 xml:space="preserve">осознание </w:t>
      </w:r>
      <w:proofErr w:type="gramStart"/>
      <w:r w:rsidRPr="0068549D">
        <w:rPr>
          <w:color w:val="000000"/>
          <w:sz w:val="24"/>
          <w:szCs w:val="24"/>
        </w:rPr>
        <w:t>обучающимися</w:t>
      </w:r>
      <w:proofErr w:type="gramEnd"/>
      <w:r w:rsidRPr="0068549D">
        <w:rPr>
          <w:color w:val="000000"/>
          <w:sz w:val="24"/>
          <w:szCs w:val="24"/>
        </w:rPr>
        <w:t xml:space="preserve"> роли языков как средства межличностного и межкул</w:t>
      </w:r>
      <w:r w:rsidRPr="0068549D">
        <w:rPr>
          <w:color w:val="000000"/>
          <w:sz w:val="24"/>
          <w:szCs w:val="24"/>
        </w:rPr>
        <w:t>ь</w:t>
      </w:r>
      <w:r w:rsidRPr="0068549D">
        <w:rPr>
          <w:color w:val="000000"/>
          <w:sz w:val="24"/>
          <w:szCs w:val="24"/>
        </w:rPr>
        <w:t>турного взаимодействия в условиях поликультурного, многоязычного мира и и</w:t>
      </w:r>
      <w:r w:rsidRPr="0068549D">
        <w:rPr>
          <w:color w:val="000000"/>
          <w:sz w:val="24"/>
          <w:szCs w:val="24"/>
        </w:rPr>
        <w:t>н</w:t>
      </w:r>
      <w:r w:rsidRPr="0068549D">
        <w:rPr>
          <w:color w:val="000000"/>
          <w:sz w:val="24"/>
          <w:szCs w:val="24"/>
        </w:rPr>
        <w:t>струмента познания мира и культуры других народов;</w:t>
      </w:r>
    </w:p>
    <w:p w:rsidR="0068549D" w:rsidRPr="0068549D" w:rsidRDefault="0068549D" w:rsidP="0068549D">
      <w:pPr>
        <w:numPr>
          <w:ilvl w:val="0"/>
          <w:numId w:val="4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:rsidR="0068549D" w:rsidRPr="0068549D" w:rsidRDefault="0068549D" w:rsidP="0068549D">
      <w:pPr>
        <w:numPr>
          <w:ilvl w:val="0"/>
          <w:numId w:val="4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68549D" w:rsidRPr="0068549D" w:rsidRDefault="0068549D" w:rsidP="0068549D">
      <w:pPr>
        <w:numPr>
          <w:ilvl w:val="0"/>
          <w:numId w:val="4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</w:t>
      </w:r>
      <w:r w:rsidRPr="0068549D">
        <w:rPr>
          <w:color w:val="000000"/>
          <w:sz w:val="24"/>
          <w:szCs w:val="24"/>
        </w:rPr>
        <w:t>о</w:t>
      </w:r>
      <w:r w:rsidRPr="0068549D">
        <w:rPr>
          <w:color w:val="000000"/>
          <w:sz w:val="24"/>
          <w:szCs w:val="24"/>
        </w:rPr>
        <w:t>сти; установление причины возникшей трудности и (или) ошибки, корректировка деятельности;</w:t>
      </w:r>
    </w:p>
    <w:p w:rsidR="0068549D" w:rsidRPr="0068549D" w:rsidRDefault="0068549D" w:rsidP="0068549D">
      <w:pPr>
        <w:numPr>
          <w:ilvl w:val="0"/>
          <w:numId w:val="4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</w:t>
      </w:r>
      <w:r w:rsidRPr="0068549D">
        <w:rPr>
          <w:color w:val="000000"/>
          <w:sz w:val="24"/>
          <w:szCs w:val="24"/>
        </w:rPr>
        <w:t>о</w:t>
      </w:r>
      <w:r w:rsidRPr="0068549D">
        <w:rPr>
          <w:color w:val="000000"/>
          <w:sz w:val="24"/>
          <w:szCs w:val="24"/>
        </w:rPr>
        <w:t>странном языке.</w:t>
      </w:r>
    </w:p>
    <w:p w:rsidR="0068549D" w:rsidRPr="0068549D" w:rsidRDefault="0068549D" w:rsidP="0068549D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68549D">
        <w:rPr>
          <w:color w:val="000000"/>
          <w:sz w:val="24"/>
          <w:szCs w:val="24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</w:t>
      </w:r>
      <w:r w:rsidRPr="0068549D">
        <w:rPr>
          <w:color w:val="000000"/>
          <w:sz w:val="24"/>
          <w:szCs w:val="24"/>
        </w:rPr>
        <w:lastRenderedPageBreak/>
        <w:t>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68549D">
        <w:rPr>
          <w:color w:val="000000"/>
          <w:sz w:val="24"/>
          <w:szCs w:val="24"/>
        </w:rPr>
        <w:t xml:space="preserve"> Изучение иностранного (английского) языка обеспечивает:</w:t>
      </w:r>
    </w:p>
    <w:p w:rsidR="0068549D" w:rsidRPr="0068549D" w:rsidRDefault="0068549D" w:rsidP="0068549D">
      <w:pPr>
        <w:numPr>
          <w:ilvl w:val="0"/>
          <w:numId w:val="5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понимание необходимости овладения иностранным языком как средством общ</w:t>
      </w:r>
      <w:r w:rsidRPr="0068549D">
        <w:rPr>
          <w:color w:val="000000"/>
          <w:sz w:val="24"/>
          <w:szCs w:val="24"/>
        </w:rPr>
        <w:t>е</w:t>
      </w:r>
      <w:r w:rsidRPr="0068549D">
        <w:rPr>
          <w:color w:val="000000"/>
          <w:sz w:val="24"/>
          <w:szCs w:val="24"/>
        </w:rPr>
        <w:t>ния в условиях взаимодействия разных стран и народов;</w:t>
      </w:r>
    </w:p>
    <w:p w:rsidR="0068549D" w:rsidRPr="0068549D" w:rsidRDefault="0068549D" w:rsidP="0068549D">
      <w:pPr>
        <w:numPr>
          <w:ilvl w:val="0"/>
          <w:numId w:val="5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 xml:space="preserve">формирование предпосылок </w:t>
      </w:r>
      <w:proofErr w:type="spellStart"/>
      <w:r w:rsidRPr="0068549D">
        <w:rPr>
          <w:color w:val="000000"/>
          <w:sz w:val="24"/>
          <w:szCs w:val="24"/>
        </w:rPr>
        <w:t>социокультурной</w:t>
      </w:r>
      <w:proofErr w:type="spellEnd"/>
      <w:r w:rsidRPr="0068549D">
        <w:rPr>
          <w:color w:val="000000"/>
          <w:sz w:val="24"/>
          <w:szCs w:val="24"/>
        </w:rPr>
        <w:t>/межкультурной компетенции, п</w:t>
      </w:r>
      <w:r w:rsidRPr="0068549D">
        <w:rPr>
          <w:color w:val="000000"/>
          <w:sz w:val="24"/>
          <w:szCs w:val="24"/>
        </w:rPr>
        <w:t>о</w:t>
      </w:r>
      <w:r w:rsidRPr="0068549D">
        <w:rPr>
          <w:color w:val="000000"/>
          <w:sz w:val="24"/>
          <w:szCs w:val="24"/>
        </w:rPr>
        <w:t>зволяющей приобщаться к культуре, традициям, реалиям стран/страны изучаем</w:t>
      </w:r>
      <w:r w:rsidRPr="0068549D">
        <w:rPr>
          <w:color w:val="000000"/>
          <w:sz w:val="24"/>
          <w:szCs w:val="24"/>
        </w:rPr>
        <w:t>о</w:t>
      </w:r>
      <w:r w:rsidRPr="0068549D">
        <w:rPr>
          <w:color w:val="000000"/>
          <w:sz w:val="24"/>
          <w:szCs w:val="24"/>
        </w:rPr>
        <w:t>го языка, готовности представлять свою страну, её культуру в условиях межкул</w:t>
      </w:r>
      <w:r w:rsidRPr="0068549D">
        <w:rPr>
          <w:color w:val="000000"/>
          <w:sz w:val="24"/>
          <w:szCs w:val="24"/>
        </w:rPr>
        <w:t>ь</w:t>
      </w:r>
      <w:r w:rsidRPr="0068549D">
        <w:rPr>
          <w:color w:val="000000"/>
          <w:sz w:val="24"/>
          <w:szCs w:val="24"/>
        </w:rPr>
        <w:t>турного общения, соблюдая речевой этикет и адекватно используя имеющиеся речевые и неречевые средства общения;</w:t>
      </w:r>
    </w:p>
    <w:p w:rsidR="0068549D" w:rsidRPr="0068549D" w:rsidRDefault="0068549D" w:rsidP="0068549D">
      <w:pPr>
        <w:numPr>
          <w:ilvl w:val="0"/>
          <w:numId w:val="5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68549D" w:rsidRPr="0068549D" w:rsidRDefault="0068549D" w:rsidP="0068549D">
      <w:pPr>
        <w:numPr>
          <w:ilvl w:val="0"/>
          <w:numId w:val="5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воспитание эмоционального и познавательного интереса к художественной кул</w:t>
      </w:r>
      <w:r w:rsidRPr="0068549D">
        <w:rPr>
          <w:color w:val="000000"/>
          <w:sz w:val="24"/>
          <w:szCs w:val="24"/>
        </w:rPr>
        <w:t>ь</w:t>
      </w:r>
      <w:r w:rsidRPr="0068549D">
        <w:rPr>
          <w:color w:val="000000"/>
          <w:sz w:val="24"/>
          <w:szCs w:val="24"/>
        </w:rPr>
        <w:t>туре других народов;</w:t>
      </w:r>
    </w:p>
    <w:p w:rsidR="0068549D" w:rsidRPr="0068549D" w:rsidRDefault="0068549D" w:rsidP="0068549D">
      <w:pPr>
        <w:numPr>
          <w:ilvl w:val="0"/>
          <w:numId w:val="5"/>
        </w:numPr>
        <w:suppressAutoHyphens w:val="0"/>
        <w:spacing w:line="264" w:lineRule="auto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68549D" w:rsidRPr="0068549D" w:rsidRDefault="0068549D" w:rsidP="0068549D">
      <w:pPr>
        <w:spacing w:line="264" w:lineRule="auto"/>
        <w:ind w:left="120"/>
        <w:jc w:val="both"/>
        <w:rPr>
          <w:sz w:val="24"/>
          <w:szCs w:val="24"/>
        </w:rPr>
      </w:pPr>
      <w:r w:rsidRPr="0068549D">
        <w:rPr>
          <w:color w:val="000000"/>
          <w:sz w:val="24"/>
          <w:szCs w:val="24"/>
        </w:rPr>
        <w:t>‌</w:t>
      </w:r>
      <w:bookmarkStart w:id="0" w:name="8e4de2fd-43cd-4bc5-8d35-2312bb8da802"/>
      <w:r w:rsidRPr="0068549D">
        <w:rPr>
          <w:color w:val="000000"/>
          <w:sz w:val="24"/>
          <w:szCs w:val="24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0"/>
      <w:r w:rsidRPr="0068549D">
        <w:rPr>
          <w:color w:val="000000"/>
          <w:sz w:val="24"/>
          <w:szCs w:val="24"/>
        </w:rPr>
        <w:t>‌‌</w:t>
      </w:r>
    </w:p>
    <w:p w:rsidR="00CC45CA" w:rsidRPr="002A037A" w:rsidRDefault="008F65FC">
      <w:pPr>
        <w:ind w:firstLine="709"/>
        <w:jc w:val="both"/>
        <w:rPr>
          <w:sz w:val="24"/>
          <w:szCs w:val="24"/>
        </w:rPr>
      </w:pPr>
      <w:r w:rsidRPr="002A037A">
        <w:rPr>
          <w:sz w:val="24"/>
          <w:szCs w:val="24"/>
        </w:rPr>
        <w:t>Рабочая программа ориентирована на использование учебно-методического  обеспечения:</w:t>
      </w:r>
    </w:p>
    <w:tbl>
      <w:tblPr>
        <w:tblW w:w="8369" w:type="dxa"/>
        <w:jc w:val="center"/>
        <w:tblLayout w:type="fixed"/>
        <w:tblLook w:val="04A0"/>
      </w:tblPr>
      <w:tblGrid>
        <w:gridCol w:w="1423"/>
        <w:gridCol w:w="6946"/>
      </w:tblGrid>
      <w:tr w:rsidR="00CC45CA" w:rsidRPr="002A037A">
        <w:trPr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CA" w:rsidRPr="002A037A" w:rsidRDefault="008F65FC">
            <w:pPr>
              <w:rPr>
                <w:sz w:val="24"/>
                <w:szCs w:val="24"/>
              </w:rPr>
            </w:pPr>
            <w:r w:rsidRPr="002A037A">
              <w:rPr>
                <w:sz w:val="24"/>
                <w:szCs w:val="24"/>
              </w:rPr>
              <w:t>2 класс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CA" w:rsidRPr="002A037A" w:rsidRDefault="0068549D" w:rsidP="0068549D">
            <w:r w:rsidRPr="002A037A">
              <w:rPr>
                <w:sz w:val="24"/>
                <w:szCs w:val="24"/>
              </w:rPr>
              <w:t>Н.И. Быкова, Д.Дули, М.Д.Поспелова, В. Эванс</w:t>
            </w:r>
            <w:r w:rsidR="008F65FC" w:rsidRPr="002A037A">
              <w:rPr>
                <w:sz w:val="24"/>
                <w:szCs w:val="24"/>
              </w:rPr>
              <w:t xml:space="preserve"> «</w:t>
            </w:r>
            <w:r w:rsidRPr="002A037A">
              <w:rPr>
                <w:sz w:val="24"/>
                <w:szCs w:val="24"/>
                <w:lang w:val="en-US"/>
              </w:rPr>
              <w:t>Spotlight</w:t>
            </w:r>
            <w:r w:rsidR="008F65FC" w:rsidRPr="002A037A">
              <w:rPr>
                <w:sz w:val="24"/>
                <w:szCs w:val="24"/>
              </w:rPr>
              <w:t xml:space="preserve">» М.: </w:t>
            </w:r>
            <w:r w:rsidRPr="002A037A">
              <w:rPr>
                <w:sz w:val="24"/>
                <w:szCs w:val="24"/>
              </w:rPr>
              <w:t>А</w:t>
            </w:r>
            <w:r w:rsidR="008F65FC" w:rsidRPr="002A037A">
              <w:rPr>
                <w:sz w:val="24"/>
                <w:szCs w:val="24"/>
              </w:rPr>
              <w:t>О «</w:t>
            </w:r>
            <w:r w:rsidRPr="002A037A">
              <w:rPr>
                <w:sz w:val="24"/>
                <w:szCs w:val="24"/>
              </w:rPr>
              <w:t>Издательство «Просвещение</w:t>
            </w:r>
            <w:r w:rsidR="008F65FC" w:rsidRPr="002A037A">
              <w:rPr>
                <w:sz w:val="24"/>
                <w:szCs w:val="24"/>
              </w:rPr>
              <w:t>», 202</w:t>
            </w:r>
            <w:r w:rsidRPr="002A037A">
              <w:rPr>
                <w:sz w:val="24"/>
                <w:szCs w:val="24"/>
              </w:rPr>
              <w:t>3</w:t>
            </w:r>
          </w:p>
        </w:tc>
      </w:tr>
      <w:tr w:rsidR="00892882" w:rsidRPr="002A037A">
        <w:trPr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82" w:rsidRPr="002A037A" w:rsidRDefault="00892882">
            <w:pPr>
              <w:rPr>
                <w:sz w:val="24"/>
                <w:szCs w:val="24"/>
              </w:rPr>
            </w:pPr>
            <w:r w:rsidRPr="002A037A">
              <w:rPr>
                <w:sz w:val="24"/>
                <w:szCs w:val="24"/>
              </w:rPr>
              <w:t>3 класс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82" w:rsidRDefault="00892882">
            <w:r w:rsidRPr="00181374">
              <w:rPr>
                <w:sz w:val="24"/>
                <w:szCs w:val="24"/>
              </w:rPr>
              <w:t>Н.И. Быкова, Д.Дули, М.Д.Поспелова, В. Эванс «</w:t>
            </w:r>
            <w:r w:rsidRPr="00181374">
              <w:rPr>
                <w:sz w:val="24"/>
                <w:szCs w:val="24"/>
                <w:lang w:val="en-US"/>
              </w:rPr>
              <w:t>Spotlight</w:t>
            </w:r>
            <w:r w:rsidRPr="00181374">
              <w:rPr>
                <w:sz w:val="24"/>
                <w:szCs w:val="24"/>
              </w:rPr>
              <w:t>» М.: АО «Издательство «Просвещение», 2023</w:t>
            </w:r>
          </w:p>
        </w:tc>
      </w:tr>
      <w:tr w:rsidR="00892882" w:rsidRPr="002A037A">
        <w:trPr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82" w:rsidRPr="002A037A" w:rsidRDefault="00892882">
            <w:pPr>
              <w:rPr>
                <w:sz w:val="24"/>
                <w:szCs w:val="24"/>
              </w:rPr>
            </w:pPr>
            <w:r w:rsidRPr="002A037A">
              <w:rPr>
                <w:sz w:val="24"/>
                <w:szCs w:val="24"/>
              </w:rPr>
              <w:t>4 класс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82" w:rsidRDefault="00892882">
            <w:r w:rsidRPr="00181374">
              <w:rPr>
                <w:sz w:val="24"/>
                <w:szCs w:val="24"/>
              </w:rPr>
              <w:t>Н.И. Быкова, Д.Дули, М.Д.Поспелова, В. Эванс «</w:t>
            </w:r>
            <w:r w:rsidRPr="00181374">
              <w:rPr>
                <w:sz w:val="24"/>
                <w:szCs w:val="24"/>
                <w:lang w:val="en-US"/>
              </w:rPr>
              <w:t>Spotlight</w:t>
            </w:r>
            <w:r w:rsidRPr="00181374">
              <w:rPr>
                <w:sz w:val="24"/>
                <w:szCs w:val="24"/>
              </w:rPr>
              <w:t>» М.: АО «Издательство «Просвещение», 2023</w:t>
            </w:r>
          </w:p>
        </w:tc>
      </w:tr>
    </w:tbl>
    <w:p w:rsidR="00CC45CA" w:rsidRPr="00892882" w:rsidRDefault="008F65FC">
      <w:pPr>
        <w:pStyle w:val="1"/>
        <w:shd w:val="clear" w:color="auto" w:fill="auto"/>
        <w:spacing w:line="240" w:lineRule="auto"/>
        <w:ind w:left="20" w:right="40" w:firstLine="560"/>
        <w:jc w:val="both"/>
        <w:rPr>
          <w:lang w:val="ru-RU"/>
        </w:rPr>
      </w:pPr>
      <w:proofErr w:type="spellStart"/>
      <w:r w:rsidRPr="00892882">
        <w:rPr>
          <w:sz w:val="24"/>
          <w:szCs w:val="24"/>
          <w:lang w:val="ru-RU"/>
        </w:rPr>
        <w:t>Деятельностный</w:t>
      </w:r>
      <w:proofErr w:type="spellEnd"/>
      <w:r w:rsidRPr="00892882">
        <w:rPr>
          <w:sz w:val="24"/>
          <w:szCs w:val="24"/>
          <w:lang w:val="ru-RU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</w:t>
      </w:r>
      <w:r w:rsidRPr="00892882">
        <w:rPr>
          <w:sz w:val="24"/>
          <w:szCs w:val="24"/>
        </w:rPr>
        <w:t> </w:t>
      </w:r>
      <w:r w:rsidRPr="00892882">
        <w:rPr>
          <w:sz w:val="24"/>
          <w:szCs w:val="24"/>
          <w:lang w:val="ru-RU"/>
        </w:rPr>
        <w:t xml:space="preserve"> свойственные ребенку данного возраста (игровую, познавательную, художественную, эстетическую и т. 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892882">
        <w:rPr>
          <w:sz w:val="24"/>
          <w:szCs w:val="24"/>
          <w:lang w:val="ru-RU"/>
        </w:rPr>
        <w:t>межпредметные</w:t>
      </w:r>
      <w:proofErr w:type="spellEnd"/>
      <w:r w:rsidRPr="00892882">
        <w:rPr>
          <w:sz w:val="24"/>
          <w:szCs w:val="24"/>
          <w:lang w:val="ru-RU"/>
        </w:rPr>
        <w:t xml:space="preserve"> </w:t>
      </w:r>
      <w:proofErr w:type="spellStart"/>
      <w:r w:rsidRPr="00892882">
        <w:rPr>
          <w:sz w:val="24"/>
          <w:szCs w:val="24"/>
          <w:lang w:val="ru-RU"/>
        </w:rPr>
        <w:t>общеучебные</w:t>
      </w:r>
      <w:proofErr w:type="spellEnd"/>
      <w:r w:rsidRPr="00892882">
        <w:rPr>
          <w:sz w:val="24"/>
          <w:szCs w:val="24"/>
          <w:lang w:val="ru-RU"/>
        </w:rPr>
        <w:t xml:space="preserve"> умения и навыки. У учащихся в ходе учебного процесса воспитываются такие черты, как внимание, трудолюбие, усидчивость, дисциплинированность и организованность. Особое внимание уделяется воспитанию у учащихся активности и сознательного отношения к своей учебной деятельности, интереса к языку и самостоятельности в выполнении парных и групповых упражнений и заданий. Преодоление языкового барьера, затруднений в общении с другими, развитие коммуникабельности составляют важную сторону воспитывающего воздействия на учащихся.</w:t>
      </w:r>
    </w:p>
    <w:p w:rsidR="00CC45CA" w:rsidRPr="0068549D" w:rsidRDefault="00CC45CA">
      <w:pPr>
        <w:ind w:firstLine="709"/>
        <w:jc w:val="both"/>
        <w:rPr>
          <w:color w:val="FF0000"/>
          <w:sz w:val="24"/>
          <w:szCs w:val="24"/>
        </w:rPr>
      </w:pPr>
    </w:p>
    <w:p w:rsidR="00CC45CA" w:rsidRPr="0068549D" w:rsidRDefault="00CC45CA">
      <w:pPr>
        <w:ind w:firstLine="709"/>
        <w:jc w:val="both"/>
        <w:rPr>
          <w:color w:val="FF0000"/>
          <w:sz w:val="24"/>
          <w:szCs w:val="24"/>
        </w:rPr>
      </w:pPr>
    </w:p>
    <w:sectPr w:rsidR="00CC45CA" w:rsidRPr="0068549D" w:rsidSect="00CC45C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D68"/>
    <w:multiLevelType w:val="multilevel"/>
    <w:tmpl w:val="903E1D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BD3E59"/>
    <w:multiLevelType w:val="multilevel"/>
    <w:tmpl w:val="439E7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D1823"/>
    <w:multiLevelType w:val="multilevel"/>
    <w:tmpl w:val="5EBA5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65281"/>
    <w:multiLevelType w:val="multilevel"/>
    <w:tmpl w:val="DF8EE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BC16C2F"/>
    <w:multiLevelType w:val="multilevel"/>
    <w:tmpl w:val="D2B854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C45CA"/>
    <w:rsid w:val="002A037A"/>
    <w:rsid w:val="002C7FD6"/>
    <w:rsid w:val="0068549D"/>
    <w:rsid w:val="00892882"/>
    <w:rsid w:val="008F65FC"/>
    <w:rsid w:val="00CC45CA"/>
    <w:rsid w:val="00DD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CA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C45CA"/>
  </w:style>
  <w:style w:type="character" w:customStyle="1" w:styleId="WW8Num2z0">
    <w:name w:val="WW8Num2z0"/>
    <w:qFormat/>
    <w:rsid w:val="00CC45CA"/>
    <w:rPr>
      <w:rFonts w:ascii="Symbol" w:hAnsi="Symbol" w:cs="Symbol"/>
    </w:rPr>
  </w:style>
  <w:style w:type="character" w:customStyle="1" w:styleId="WW8Num2z1">
    <w:name w:val="WW8Num2z1"/>
    <w:qFormat/>
    <w:rsid w:val="00CC45CA"/>
    <w:rPr>
      <w:rFonts w:ascii="Courier New" w:hAnsi="Courier New" w:cs="Courier New"/>
    </w:rPr>
  </w:style>
  <w:style w:type="character" w:customStyle="1" w:styleId="WW8Num2z2">
    <w:name w:val="WW8Num2z2"/>
    <w:qFormat/>
    <w:rsid w:val="00CC45CA"/>
    <w:rPr>
      <w:rFonts w:ascii="Wingdings" w:hAnsi="Wingdings" w:cs="Wingdings"/>
    </w:rPr>
  </w:style>
  <w:style w:type="character" w:customStyle="1" w:styleId="WW8Num3z0">
    <w:name w:val="WW8Num3z0"/>
    <w:qFormat/>
    <w:rsid w:val="00CC45CA"/>
    <w:rPr>
      <w:rFonts w:ascii="Symbol" w:hAnsi="Symbol" w:cs="Symbol"/>
    </w:rPr>
  </w:style>
  <w:style w:type="character" w:customStyle="1" w:styleId="WW8Num3z1">
    <w:name w:val="WW8Num3z1"/>
    <w:qFormat/>
    <w:rsid w:val="00CC45CA"/>
    <w:rPr>
      <w:rFonts w:ascii="Courier New" w:hAnsi="Courier New" w:cs="Courier New"/>
    </w:rPr>
  </w:style>
  <w:style w:type="character" w:customStyle="1" w:styleId="WW8Num3z2">
    <w:name w:val="WW8Num3z2"/>
    <w:qFormat/>
    <w:rsid w:val="00CC45CA"/>
    <w:rPr>
      <w:rFonts w:ascii="Wingdings" w:hAnsi="Wingdings" w:cs="Wingdings"/>
    </w:rPr>
  </w:style>
  <w:style w:type="character" w:customStyle="1" w:styleId="WW8Num4z0">
    <w:name w:val="WW8Num4z0"/>
    <w:qFormat/>
    <w:rsid w:val="00CC45CA"/>
    <w:rPr>
      <w:rFonts w:ascii="Symbol" w:hAnsi="Symbol" w:cs="Symbol"/>
    </w:rPr>
  </w:style>
  <w:style w:type="character" w:customStyle="1" w:styleId="WW8Num4z1">
    <w:name w:val="WW8Num4z1"/>
    <w:qFormat/>
    <w:rsid w:val="00CC45CA"/>
    <w:rPr>
      <w:rFonts w:ascii="Courier New" w:hAnsi="Courier New" w:cs="Courier New"/>
    </w:rPr>
  </w:style>
  <w:style w:type="character" w:customStyle="1" w:styleId="WW8Num4z2">
    <w:name w:val="WW8Num4z2"/>
    <w:qFormat/>
    <w:rsid w:val="00CC45CA"/>
    <w:rPr>
      <w:rFonts w:ascii="Wingdings" w:hAnsi="Wingdings" w:cs="Wingdings"/>
    </w:rPr>
  </w:style>
  <w:style w:type="character" w:customStyle="1" w:styleId="WW8Num5z0">
    <w:name w:val="WW8Num5z0"/>
    <w:qFormat/>
    <w:rsid w:val="00CC45CA"/>
    <w:rPr>
      <w:rFonts w:ascii="Symbol" w:hAnsi="Symbol" w:cs="Symbol"/>
    </w:rPr>
  </w:style>
  <w:style w:type="character" w:customStyle="1" w:styleId="WW8Num5z1">
    <w:name w:val="WW8Num5z1"/>
    <w:qFormat/>
    <w:rsid w:val="00CC45CA"/>
    <w:rPr>
      <w:rFonts w:ascii="Courier New" w:hAnsi="Courier New" w:cs="Courier New"/>
    </w:rPr>
  </w:style>
  <w:style w:type="character" w:customStyle="1" w:styleId="WW8Num5z2">
    <w:name w:val="WW8Num5z2"/>
    <w:qFormat/>
    <w:rsid w:val="00CC45CA"/>
    <w:rPr>
      <w:rFonts w:ascii="Wingdings" w:hAnsi="Wingdings" w:cs="Wingdings"/>
    </w:rPr>
  </w:style>
  <w:style w:type="character" w:customStyle="1" w:styleId="WW8Num6z0">
    <w:name w:val="WW8Num6z0"/>
    <w:qFormat/>
    <w:rsid w:val="00CC45CA"/>
    <w:rPr>
      <w:rFonts w:ascii="Symbol" w:hAnsi="Symbol" w:cs="Symbol"/>
    </w:rPr>
  </w:style>
  <w:style w:type="character" w:customStyle="1" w:styleId="WW8Num6z1">
    <w:name w:val="WW8Num6z1"/>
    <w:qFormat/>
    <w:rsid w:val="00CC45CA"/>
    <w:rPr>
      <w:rFonts w:ascii="Courier New" w:hAnsi="Courier New" w:cs="Courier New"/>
    </w:rPr>
  </w:style>
  <w:style w:type="character" w:customStyle="1" w:styleId="WW8Num6z2">
    <w:name w:val="WW8Num6z2"/>
    <w:qFormat/>
    <w:rsid w:val="00CC45CA"/>
    <w:rPr>
      <w:rFonts w:ascii="Wingdings" w:hAnsi="Wingdings" w:cs="Wingdings"/>
    </w:rPr>
  </w:style>
  <w:style w:type="character" w:customStyle="1" w:styleId="WW8Num7z0">
    <w:name w:val="WW8Num7z0"/>
    <w:qFormat/>
    <w:rsid w:val="00CC45CA"/>
    <w:rPr>
      <w:rFonts w:ascii="Symbol" w:hAnsi="Symbol" w:cs="Symbol"/>
    </w:rPr>
  </w:style>
  <w:style w:type="character" w:customStyle="1" w:styleId="WW8Num7z1">
    <w:name w:val="WW8Num7z1"/>
    <w:qFormat/>
    <w:rsid w:val="00CC45CA"/>
    <w:rPr>
      <w:rFonts w:ascii="Courier New" w:hAnsi="Courier New" w:cs="Courier New"/>
    </w:rPr>
  </w:style>
  <w:style w:type="character" w:customStyle="1" w:styleId="WW8Num7z2">
    <w:name w:val="WW8Num7z2"/>
    <w:qFormat/>
    <w:rsid w:val="00CC45CA"/>
    <w:rPr>
      <w:rFonts w:ascii="Wingdings" w:hAnsi="Wingdings" w:cs="Wingdings"/>
    </w:rPr>
  </w:style>
  <w:style w:type="character" w:customStyle="1" w:styleId="WW8Num8z0">
    <w:name w:val="WW8Num8z0"/>
    <w:qFormat/>
    <w:rsid w:val="00CC45CA"/>
    <w:rPr>
      <w:rFonts w:ascii="Symbol" w:hAnsi="Symbol" w:cs="Symbol"/>
    </w:rPr>
  </w:style>
  <w:style w:type="character" w:customStyle="1" w:styleId="WW8Num8z1">
    <w:name w:val="WW8Num8z1"/>
    <w:qFormat/>
    <w:rsid w:val="00CC45CA"/>
    <w:rPr>
      <w:rFonts w:ascii="Courier New" w:hAnsi="Courier New" w:cs="Courier New"/>
    </w:rPr>
  </w:style>
  <w:style w:type="character" w:customStyle="1" w:styleId="WW8Num8z2">
    <w:name w:val="WW8Num8z2"/>
    <w:qFormat/>
    <w:rsid w:val="00CC45CA"/>
    <w:rPr>
      <w:rFonts w:ascii="Wingdings" w:hAnsi="Wingdings" w:cs="Wingdings"/>
    </w:rPr>
  </w:style>
  <w:style w:type="character" w:customStyle="1" w:styleId="WW8Num9z0">
    <w:name w:val="WW8Num9z0"/>
    <w:qFormat/>
    <w:rsid w:val="00CC45CA"/>
    <w:rPr>
      <w:rFonts w:ascii="Symbol" w:hAnsi="Symbol" w:cs="Symbol"/>
    </w:rPr>
  </w:style>
  <w:style w:type="character" w:customStyle="1" w:styleId="WW8Num9z1">
    <w:name w:val="WW8Num9z1"/>
    <w:qFormat/>
    <w:rsid w:val="00CC45CA"/>
    <w:rPr>
      <w:rFonts w:ascii="Courier New" w:hAnsi="Courier New" w:cs="Courier New"/>
    </w:rPr>
  </w:style>
  <w:style w:type="character" w:customStyle="1" w:styleId="WW8Num9z2">
    <w:name w:val="WW8Num9z2"/>
    <w:qFormat/>
    <w:rsid w:val="00CC45CA"/>
    <w:rPr>
      <w:rFonts w:ascii="Wingdings" w:hAnsi="Wingdings" w:cs="Wingdings"/>
    </w:rPr>
  </w:style>
  <w:style w:type="character" w:customStyle="1" w:styleId="WW8Num10z0">
    <w:name w:val="WW8Num10z0"/>
    <w:qFormat/>
    <w:rsid w:val="00CC45CA"/>
    <w:rPr>
      <w:rFonts w:ascii="Symbol" w:hAnsi="Symbol" w:cs="Symbol"/>
    </w:rPr>
  </w:style>
  <w:style w:type="character" w:customStyle="1" w:styleId="WW8Num10z1">
    <w:name w:val="WW8Num10z1"/>
    <w:qFormat/>
    <w:rsid w:val="00CC45CA"/>
    <w:rPr>
      <w:rFonts w:ascii="Courier New" w:hAnsi="Courier New" w:cs="Courier New"/>
    </w:rPr>
  </w:style>
  <w:style w:type="character" w:customStyle="1" w:styleId="WW8Num10z2">
    <w:name w:val="WW8Num10z2"/>
    <w:qFormat/>
    <w:rsid w:val="00CC45CA"/>
    <w:rPr>
      <w:rFonts w:ascii="Wingdings" w:hAnsi="Wingdings" w:cs="Wingdings"/>
    </w:rPr>
  </w:style>
  <w:style w:type="character" w:customStyle="1" w:styleId="WW8Num11z0">
    <w:name w:val="WW8Num11z0"/>
    <w:qFormat/>
    <w:rsid w:val="00CC45CA"/>
    <w:rPr>
      <w:rFonts w:ascii="Symbol" w:hAnsi="Symbol" w:cs="Symbol"/>
    </w:rPr>
  </w:style>
  <w:style w:type="character" w:customStyle="1" w:styleId="WW8Num11z1">
    <w:name w:val="WW8Num11z1"/>
    <w:qFormat/>
    <w:rsid w:val="00CC45CA"/>
    <w:rPr>
      <w:rFonts w:ascii="Courier New" w:hAnsi="Courier New" w:cs="Courier New"/>
    </w:rPr>
  </w:style>
  <w:style w:type="character" w:customStyle="1" w:styleId="WW8Num11z2">
    <w:name w:val="WW8Num11z2"/>
    <w:qFormat/>
    <w:rsid w:val="00CC45CA"/>
    <w:rPr>
      <w:rFonts w:ascii="Wingdings" w:hAnsi="Wingdings" w:cs="Wingdings"/>
    </w:rPr>
  </w:style>
  <w:style w:type="character" w:customStyle="1" w:styleId="WW8Num12z0">
    <w:name w:val="WW8Num12z0"/>
    <w:qFormat/>
    <w:rsid w:val="00CC45CA"/>
    <w:rPr>
      <w:rFonts w:ascii="Wingdings" w:hAnsi="Wingdings" w:cs="Wingdings"/>
    </w:rPr>
  </w:style>
  <w:style w:type="character" w:customStyle="1" w:styleId="WW8Num12z1">
    <w:name w:val="WW8Num12z1"/>
    <w:qFormat/>
    <w:rsid w:val="00CC45CA"/>
    <w:rPr>
      <w:rFonts w:ascii="Courier New" w:hAnsi="Courier New" w:cs="Courier New"/>
    </w:rPr>
  </w:style>
  <w:style w:type="character" w:customStyle="1" w:styleId="WW8Num12z3">
    <w:name w:val="WW8Num12z3"/>
    <w:qFormat/>
    <w:rsid w:val="00CC45CA"/>
    <w:rPr>
      <w:rFonts w:ascii="Symbol" w:hAnsi="Symbol" w:cs="Symbol"/>
    </w:rPr>
  </w:style>
  <w:style w:type="character" w:customStyle="1" w:styleId="WW8Num13z0">
    <w:name w:val="WW8Num13z0"/>
    <w:qFormat/>
    <w:rsid w:val="00CC45CA"/>
    <w:rPr>
      <w:rFonts w:ascii="Symbol" w:hAnsi="Symbol" w:cs="Symbol"/>
    </w:rPr>
  </w:style>
  <w:style w:type="character" w:customStyle="1" w:styleId="WW8Num13z1">
    <w:name w:val="WW8Num13z1"/>
    <w:qFormat/>
    <w:rsid w:val="00CC45CA"/>
    <w:rPr>
      <w:rFonts w:ascii="Courier New" w:hAnsi="Courier New" w:cs="Courier New"/>
    </w:rPr>
  </w:style>
  <w:style w:type="character" w:customStyle="1" w:styleId="WW8Num13z2">
    <w:name w:val="WW8Num13z2"/>
    <w:qFormat/>
    <w:rsid w:val="00CC45CA"/>
    <w:rPr>
      <w:rFonts w:ascii="Wingdings" w:hAnsi="Wingdings" w:cs="Wingdings"/>
    </w:rPr>
  </w:style>
  <w:style w:type="character" w:customStyle="1" w:styleId="WW8Num14z0">
    <w:name w:val="WW8Num14z0"/>
    <w:qFormat/>
    <w:rsid w:val="00CC45CA"/>
  </w:style>
  <w:style w:type="character" w:customStyle="1" w:styleId="WW8Num14z1">
    <w:name w:val="WW8Num14z1"/>
    <w:qFormat/>
    <w:rsid w:val="00CC45CA"/>
  </w:style>
  <w:style w:type="character" w:customStyle="1" w:styleId="WW8Num14z2">
    <w:name w:val="WW8Num14z2"/>
    <w:qFormat/>
    <w:rsid w:val="00CC45CA"/>
  </w:style>
  <w:style w:type="character" w:customStyle="1" w:styleId="WW8Num14z3">
    <w:name w:val="WW8Num14z3"/>
    <w:qFormat/>
    <w:rsid w:val="00CC45CA"/>
  </w:style>
  <w:style w:type="character" w:customStyle="1" w:styleId="WW8Num14z4">
    <w:name w:val="WW8Num14z4"/>
    <w:qFormat/>
    <w:rsid w:val="00CC45CA"/>
  </w:style>
  <w:style w:type="character" w:customStyle="1" w:styleId="WW8Num14z5">
    <w:name w:val="WW8Num14z5"/>
    <w:qFormat/>
    <w:rsid w:val="00CC45CA"/>
  </w:style>
  <w:style w:type="character" w:customStyle="1" w:styleId="WW8Num14z6">
    <w:name w:val="WW8Num14z6"/>
    <w:qFormat/>
    <w:rsid w:val="00CC45CA"/>
  </w:style>
  <w:style w:type="character" w:customStyle="1" w:styleId="WW8Num14z7">
    <w:name w:val="WW8Num14z7"/>
    <w:qFormat/>
    <w:rsid w:val="00CC45CA"/>
  </w:style>
  <w:style w:type="character" w:customStyle="1" w:styleId="WW8Num14z8">
    <w:name w:val="WW8Num14z8"/>
    <w:qFormat/>
    <w:rsid w:val="00CC45CA"/>
  </w:style>
  <w:style w:type="character" w:customStyle="1" w:styleId="WW8Num15z0">
    <w:name w:val="WW8Num15z0"/>
    <w:qFormat/>
    <w:rsid w:val="00CC45CA"/>
    <w:rPr>
      <w:rFonts w:ascii="Symbol" w:hAnsi="Symbol" w:cs="Symbol"/>
    </w:rPr>
  </w:style>
  <w:style w:type="character" w:customStyle="1" w:styleId="WW8Num15z1">
    <w:name w:val="WW8Num15z1"/>
    <w:qFormat/>
    <w:rsid w:val="00CC45CA"/>
    <w:rPr>
      <w:rFonts w:ascii="Courier New" w:hAnsi="Courier New" w:cs="Courier New"/>
    </w:rPr>
  </w:style>
  <w:style w:type="character" w:customStyle="1" w:styleId="WW8Num15z2">
    <w:name w:val="WW8Num15z2"/>
    <w:qFormat/>
    <w:rsid w:val="00CC45CA"/>
    <w:rPr>
      <w:rFonts w:ascii="Wingdings" w:hAnsi="Wingdings" w:cs="Wingdings"/>
    </w:rPr>
  </w:style>
  <w:style w:type="character" w:customStyle="1" w:styleId="WW8NumSt14z0">
    <w:name w:val="WW8NumSt14z0"/>
    <w:qFormat/>
    <w:rsid w:val="00CC45CA"/>
    <w:rPr>
      <w:rFonts w:ascii="Times New Roman" w:hAnsi="Times New Roman" w:cs="Times New Roman"/>
    </w:rPr>
  </w:style>
  <w:style w:type="character" w:customStyle="1" w:styleId="a3">
    <w:name w:val="Основной текст с отступом Знак"/>
    <w:qFormat/>
    <w:rsid w:val="00CC45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">
    <w:name w:val="Body text_"/>
    <w:qFormat/>
    <w:rsid w:val="00CC45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2 Знак"/>
    <w:qFormat/>
    <w:rsid w:val="00CC45C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">
    <w:name w:val="Heading"/>
    <w:basedOn w:val="a"/>
    <w:next w:val="a4"/>
    <w:qFormat/>
    <w:rsid w:val="00CC45CA"/>
    <w:pPr>
      <w:keepNext/>
      <w:spacing w:before="240" w:after="120"/>
    </w:pPr>
    <w:rPr>
      <w:rFonts w:ascii="Liberation Sans" w:eastAsia="Noto Sans SC Regular" w:hAnsi="Liberation Sans" w:cs="Noto Sans Devanagari"/>
    </w:rPr>
  </w:style>
  <w:style w:type="paragraph" w:styleId="a4">
    <w:name w:val="Body Text"/>
    <w:basedOn w:val="a"/>
    <w:rsid w:val="00CC45CA"/>
    <w:pPr>
      <w:spacing w:after="140" w:line="276" w:lineRule="auto"/>
    </w:pPr>
  </w:style>
  <w:style w:type="paragraph" w:styleId="a5">
    <w:name w:val="List"/>
    <w:basedOn w:val="a4"/>
    <w:rsid w:val="00CC45CA"/>
    <w:rPr>
      <w:rFonts w:cs="Noto Sans Devanagari"/>
    </w:rPr>
  </w:style>
  <w:style w:type="paragraph" w:customStyle="1" w:styleId="Caption">
    <w:name w:val="Caption"/>
    <w:basedOn w:val="a"/>
    <w:qFormat/>
    <w:rsid w:val="00CC45C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CC45CA"/>
    <w:pPr>
      <w:suppressLineNumbers/>
    </w:pPr>
    <w:rPr>
      <w:rFonts w:cs="Noto Sans Devanagari"/>
    </w:rPr>
  </w:style>
  <w:style w:type="paragraph" w:customStyle="1" w:styleId="ParagraphStyle">
    <w:name w:val="Paragraph Style"/>
    <w:qFormat/>
    <w:rsid w:val="00CC45CA"/>
    <w:pPr>
      <w:autoSpaceDE w:val="0"/>
    </w:pPr>
    <w:rPr>
      <w:rFonts w:ascii="Arial" w:eastAsia="Times New Roman" w:hAnsi="Arial" w:cs="Arial"/>
      <w:lang w:val="ru-RU" w:bidi="ar-SA"/>
    </w:rPr>
  </w:style>
  <w:style w:type="paragraph" w:styleId="a6">
    <w:name w:val="No Spacing"/>
    <w:qFormat/>
    <w:rsid w:val="00CC45CA"/>
    <w:rPr>
      <w:rFonts w:ascii="Calibri" w:eastAsia="Times New Roman" w:hAnsi="Calibri" w:cs="Calibri"/>
      <w:sz w:val="22"/>
      <w:szCs w:val="22"/>
      <w:lang w:val="ru-RU" w:bidi="ar-SA"/>
    </w:rPr>
  </w:style>
  <w:style w:type="paragraph" w:styleId="a7">
    <w:name w:val="Body Text Indent"/>
    <w:basedOn w:val="a"/>
    <w:rsid w:val="00CC45CA"/>
    <w:pPr>
      <w:ind w:firstLine="540"/>
    </w:pPr>
    <w:rPr>
      <w:sz w:val="24"/>
      <w:szCs w:val="24"/>
      <w:lang w:val="en-US"/>
    </w:rPr>
  </w:style>
  <w:style w:type="paragraph" w:customStyle="1" w:styleId="1">
    <w:name w:val="Основной текст1"/>
    <w:basedOn w:val="a"/>
    <w:qFormat/>
    <w:rsid w:val="00CC45CA"/>
    <w:pPr>
      <w:shd w:val="clear" w:color="auto" w:fill="FFFFFF"/>
      <w:spacing w:line="0" w:lineRule="atLeast"/>
    </w:pPr>
    <w:rPr>
      <w:sz w:val="23"/>
      <w:szCs w:val="23"/>
      <w:lang w:val="en-US"/>
    </w:rPr>
  </w:style>
  <w:style w:type="paragraph" w:styleId="20">
    <w:name w:val="Body Text 2"/>
    <w:basedOn w:val="a"/>
    <w:qFormat/>
    <w:rsid w:val="00CC45CA"/>
    <w:pPr>
      <w:tabs>
        <w:tab w:val="left" w:pos="8222"/>
      </w:tabs>
      <w:ind w:right="-1759"/>
    </w:pPr>
    <w:rPr>
      <w:szCs w:val="20"/>
    </w:rPr>
  </w:style>
  <w:style w:type="paragraph" w:customStyle="1" w:styleId="TableContents">
    <w:name w:val="Table Contents"/>
    <w:basedOn w:val="a"/>
    <w:qFormat/>
    <w:rsid w:val="00CC45CA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45CA"/>
    <w:pPr>
      <w:jc w:val="center"/>
    </w:pPr>
    <w:rPr>
      <w:b/>
      <w:bCs/>
    </w:rPr>
  </w:style>
  <w:style w:type="numbering" w:customStyle="1" w:styleId="WW8Num1">
    <w:name w:val="WW8Num1"/>
    <w:qFormat/>
    <w:rsid w:val="00CC45CA"/>
  </w:style>
  <w:style w:type="numbering" w:customStyle="1" w:styleId="WW8Num2">
    <w:name w:val="WW8Num2"/>
    <w:qFormat/>
    <w:rsid w:val="00CC45CA"/>
  </w:style>
  <w:style w:type="numbering" w:customStyle="1" w:styleId="WW8Num3">
    <w:name w:val="WW8Num3"/>
    <w:qFormat/>
    <w:rsid w:val="00CC45CA"/>
  </w:style>
  <w:style w:type="numbering" w:customStyle="1" w:styleId="WW8Num4">
    <w:name w:val="WW8Num4"/>
    <w:qFormat/>
    <w:rsid w:val="00CC45CA"/>
  </w:style>
  <w:style w:type="numbering" w:customStyle="1" w:styleId="WW8Num5">
    <w:name w:val="WW8Num5"/>
    <w:qFormat/>
    <w:rsid w:val="00CC45CA"/>
  </w:style>
  <w:style w:type="numbering" w:customStyle="1" w:styleId="WW8Num6">
    <w:name w:val="WW8Num6"/>
    <w:qFormat/>
    <w:rsid w:val="00CC45CA"/>
  </w:style>
  <w:style w:type="numbering" w:customStyle="1" w:styleId="WW8Num7">
    <w:name w:val="WW8Num7"/>
    <w:qFormat/>
    <w:rsid w:val="00CC45CA"/>
  </w:style>
  <w:style w:type="numbering" w:customStyle="1" w:styleId="WW8Num8">
    <w:name w:val="WW8Num8"/>
    <w:qFormat/>
    <w:rsid w:val="00CC45CA"/>
  </w:style>
  <w:style w:type="numbering" w:customStyle="1" w:styleId="WW8Num9">
    <w:name w:val="WW8Num9"/>
    <w:qFormat/>
    <w:rsid w:val="00CC45CA"/>
  </w:style>
  <w:style w:type="numbering" w:customStyle="1" w:styleId="WW8Num10">
    <w:name w:val="WW8Num10"/>
    <w:qFormat/>
    <w:rsid w:val="00CC45CA"/>
  </w:style>
  <w:style w:type="numbering" w:customStyle="1" w:styleId="WW8Num11">
    <w:name w:val="WW8Num11"/>
    <w:qFormat/>
    <w:rsid w:val="00CC45CA"/>
  </w:style>
  <w:style w:type="numbering" w:customStyle="1" w:styleId="WW8Num12">
    <w:name w:val="WW8Num12"/>
    <w:qFormat/>
    <w:rsid w:val="00CC45CA"/>
  </w:style>
  <w:style w:type="numbering" w:customStyle="1" w:styleId="WW8Num13">
    <w:name w:val="WW8Num13"/>
    <w:qFormat/>
    <w:rsid w:val="00CC45CA"/>
  </w:style>
  <w:style w:type="numbering" w:customStyle="1" w:styleId="WW8Num14">
    <w:name w:val="WW8Num14"/>
    <w:qFormat/>
    <w:rsid w:val="00CC45CA"/>
  </w:style>
  <w:style w:type="numbering" w:customStyle="1" w:styleId="WW8Num15">
    <w:name w:val="WW8Num15"/>
    <w:qFormat/>
    <w:rsid w:val="00CC45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> </cp:keywords>
  <dc:description/>
  <cp:lastModifiedBy>User_6</cp:lastModifiedBy>
  <cp:revision>11</cp:revision>
  <dcterms:created xsi:type="dcterms:W3CDTF">2017-10-16T11:19:00Z</dcterms:created>
  <dcterms:modified xsi:type="dcterms:W3CDTF">2023-08-29T12:41:00Z</dcterms:modified>
  <dc:language>en-US</dc:language>
</cp:coreProperties>
</file>