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7" w:rsidRPr="005A7907" w:rsidRDefault="00C464F0" w:rsidP="005A7907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B733B7" w:rsidRPr="005A7907" w:rsidRDefault="00C464F0" w:rsidP="005A7907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«Иностранный</w:t>
      </w:r>
      <w:r w:rsidRPr="005A7907">
        <w:rPr>
          <w:b/>
          <w:spacing w:val="-1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язык</w:t>
      </w:r>
      <w:r w:rsidRPr="005A7907">
        <w:rPr>
          <w:b/>
          <w:spacing w:val="-1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(английский)» 5-9 классы</w:t>
      </w:r>
    </w:p>
    <w:p w:rsidR="00B733B7" w:rsidRPr="005A7907" w:rsidRDefault="00C464F0" w:rsidP="005A7907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B733B7" w:rsidRPr="005A7907" w:rsidRDefault="00C464F0" w:rsidP="005A7907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«Иностранный</w:t>
      </w:r>
      <w:r w:rsidRPr="005A7907">
        <w:rPr>
          <w:spacing w:val="-5"/>
        </w:rPr>
        <w:t xml:space="preserve"> </w:t>
      </w:r>
      <w:r w:rsidRPr="005A7907">
        <w:t>язык</w:t>
      </w:r>
      <w:r w:rsidRPr="005A7907">
        <w:rPr>
          <w:spacing w:val="-5"/>
        </w:rPr>
        <w:t xml:space="preserve"> </w:t>
      </w:r>
      <w:r w:rsidRPr="005A7907">
        <w:t>(английский)» для 5-9 классов реализует ФГОС ООО на базовом уровне.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5D67AE">
        <w:rPr>
          <w:color w:val="000000"/>
          <w:sz w:val="24"/>
          <w:szCs w:val="24"/>
        </w:rPr>
        <w:t>метапредметных</w:t>
      </w:r>
      <w:proofErr w:type="spellEnd"/>
      <w:r w:rsidRPr="005D67AE">
        <w:rPr>
          <w:color w:val="000000"/>
          <w:sz w:val="24"/>
          <w:szCs w:val="24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D67AE">
        <w:rPr>
          <w:color w:val="000000"/>
          <w:sz w:val="24"/>
          <w:szCs w:val="24"/>
        </w:rPr>
        <w:t>аудировании</w:t>
      </w:r>
      <w:proofErr w:type="spellEnd"/>
      <w:r w:rsidRPr="005D67AE">
        <w:rPr>
          <w:color w:val="000000"/>
          <w:sz w:val="24"/>
          <w:szCs w:val="24"/>
        </w:rPr>
        <w:t>, чтении, письме);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5D67AE">
        <w:rPr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5D67AE">
        <w:rPr>
          <w:color w:val="000000"/>
          <w:sz w:val="24"/>
          <w:szCs w:val="24"/>
        </w:rPr>
        <w:t>c</w:t>
      </w:r>
      <w:proofErr w:type="spellEnd"/>
      <w:r w:rsidRPr="005D67AE">
        <w:rPr>
          <w:color w:val="000000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D67AE">
        <w:rPr>
          <w:color w:val="000000"/>
          <w:sz w:val="24"/>
          <w:szCs w:val="24"/>
        </w:rPr>
        <w:t>социокультурная</w:t>
      </w:r>
      <w:proofErr w:type="spellEnd"/>
      <w:r w:rsidRPr="005D67AE">
        <w:rPr>
          <w:color w:val="000000"/>
          <w:sz w:val="24"/>
          <w:szCs w:val="24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  <w:r>
        <w:rPr>
          <w:color w:val="000000"/>
          <w:sz w:val="24"/>
          <w:szCs w:val="24"/>
        </w:rPr>
        <w:t xml:space="preserve"> </w:t>
      </w:r>
      <w:r w:rsidRPr="005D67AE">
        <w:rPr>
          <w:color w:val="000000"/>
          <w:sz w:val="24"/>
          <w:szCs w:val="24"/>
        </w:rPr>
        <w:t>свою страну, её культуру в условиях межкультурного общения;</w:t>
      </w:r>
      <w:proofErr w:type="gramEnd"/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5D67AE">
        <w:rPr>
          <w:color w:val="000000"/>
          <w:sz w:val="24"/>
          <w:szCs w:val="24"/>
        </w:rPr>
        <w:t>дств пр</w:t>
      </w:r>
      <w:proofErr w:type="gramEnd"/>
      <w:r w:rsidRPr="005D67AE">
        <w:rPr>
          <w:color w:val="000000"/>
          <w:sz w:val="24"/>
          <w:szCs w:val="24"/>
        </w:rPr>
        <w:t>и получении и передаче информации.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r w:rsidRPr="005D67AE">
        <w:rPr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5D67AE">
        <w:rPr>
          <w:color w:val="000000"/>
          <w:sz w:val="24"/>
          <w:szCs w:val="24"/>
        </w:rPr>
        <w:t>компетентностный</w:t>
      </w:r>
      <w:proofErr w:type="spellEnd"/>
      <w:r w:rsidRPr="005D67AE">
        <w:rPr>
          <w:color w:val="000000"/>
          <w:sz w:val="24"/>
          <w:szCs w:val="24"/>
        </w:rPr>
        <w:t xml:space="preserve">, </w:t>
      </w:r>
      <w:proofErr w:type="spellStart"/>
      <w:r w:rsidRPr="005D67AE">
        <w:rPr>
          <w:color w:val="000000"/>
          <w:sz w:val="24"/>
          <w:szCs w:val="24"/>
        </w:rPr>
        <w:t>системно-деятельностный</w:t>
      </w:r>
      <w:proofErr w:type="spellEnd"/>
      <w:r w:rsidRPr="005D67AE">
        <w:rPr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D67AE" w:rsidRPr="005D67AE" w:rsidRDefault="005D67AE" w:rsidP="005D67AE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5D67AE">
        <w:rPr>
          <w:color w:val="000000"/>
          <w:sz w:val="24"/>
          <w:szCs w:val="24"/>
        </w:rPr>
        <w:lastRenderedPageBreak/>
        <w:t>‌</w:t>
      </w:r>
      <w:bookmarkStart w:id="0" w:name="6aa83e48-2cda-48be-be58-b7f32ebffe8c"/>
      <w:r w:rsidRPr="005D67AE">
        <w:rPr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 w:rsidRPr="005D67AE">
        <w:rPr>
          <w:color w:val="000000"/>
          <w:sz w:val="24"/>
          <w:szCs w:val="24"/>
        </w:rPr>
        <w:t>‌</w:t>
      </w:r>
      <w:proofErr w:type="gramEnd"/>
    </w:p>
    <w:p w:rsidR="00B733B7" w:rsidRPr="005A7907" w:rsidRDefault="00C464F0">
      <w:pPr>
        <w:pStyle w:val="a3"/>
        <w:ind w:left="102" w:firstLine="707"/>
      </w:pPr>
      <w:r w:rsidRPr="005A7907">
        <w:t xml:space="preserve">Рабочая программа ориентирована на использование учебно-методического </w:t>
      </w:r>
      <w:r w:rsidRPr="005A7907">
        <w:rPr>
          <w:spacing w:val="-2"/>
        </w:rPr>
        <w:t>обеспечения:</w:t>
      </w:r>
    </w:p>
    <w:p w:rsidR="00B733B7" w:rsidRPr="005A7907" w:rsidRDefault="00B733B7">
      <w:pPr>
        <w:rPr>
          <w:sz w:val="24"/>
          <w:szCs w:val="24"/>
        </w:rPr>
        <w:sectPr w:rsidR="00B733B7" w:rsidRPr="005A7907">
          <w:type w:val="continuous"/>
          <w:pgSz w:w="11910" w:h="16840"/>
          <w:pgMar w:top="1040" w:right="740" w:bottom="1183" w:left="1600" w:header="720" w:footer="720" w:gutter="0"/>
          <w:cols w:space="720"/>
        </w:sectPr>
      </w:pPr>
    </w:p>
    <w:tbl>
      <w:tblPr>
        <w:tblStyle w:val="TableNormal"/>
        <w:tblW w:w="8412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5"/>
        <w:gridCol w:w="6947"/>
      </w:tblGrid>
      <w:tr w:rsidR="00CC5CE9" w:rsidRPr="005A7907" w:rsidTr="00CC5CE9">
        <w:trPr>
          <w:trHeight w:val="277"/>
        </w:trPr>
        <w:tc>
          <w:tcPr>
            <w:tcW w:w="1465" w:type="dxa"/>
            <w:tcBorders>
              <w:top w:val="single" w:sz="8" w:space="0" w:color="auto"/>
            </w:tcBorders>
          </w:tcPr>
          <w:p w:rsidR="00CC5CE9" w:rsidRPr="005A7907" w:rsidRDefault="00CC5CE9" w:rsidP="00C92D2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A7907">
              <w:rPr>
                <w:sz w:val="24"/>
                <w:szCs w:val="24"/>
              </w:rPr>
              <w:t xml:space="preserve"> </w:t>
            </w:r>
            <w:r w:rsidRPr="005A79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947" w:type="dxa"/>
            <w:tcBorders>
              <w:top w:val="single" w:sz="8" w:space="0" w:color="auto"/>
            </w:tcBorders>
          </w:tcPr>
          <w:p w:rsidR="00CC5CE9" w:rsidRDefault="00CC5CE9" w:rsidP="00C92D2C">
            <w:r w:rsidRPr="00162FF0">
              <w:rPr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162FF0">
              <w:rPr>
                <w:sz w:val="24"/>
                <w:szCs w:val="24"/>
              </w:rPr>
              <w:t>Подоляко</w:t>
            </w:r>
            <w:proofErr w:type="spellEnd"/>
            <w:r w:rsidRPr="00162FF0">
              <w:rPr>
                <w:sz w:val="24"/>
                <w:szCs w:val="24"/>
              </w:rPr>
              <w:t>, В. Эванс «</w:t>
            </w:r>
            <w:r w:rsidRPr="00162FF0">
              <w:rPr>
                <w:sz w:val="24"/>
                <w:szCs w:val="24"/>
                <w:lang w:val="en-US"/>
              </w:rPr>
              <w:t>Spotlight</w:t>
            </w:r>
            <w:r w:rsidRPr="00162FF0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CC5CE9" w:rsidRPr="005A7907" w:rsidTr="00CC5CE9">
        <w:trPr>
          <w:trHeight w:val="275"/>
        </w:trPr>
        <w:tc>
          <w:tcPr>
            <w:tcW w:w="1465" w:type="dxa"/>
          </w:tcPr>
          <w:p w:rsidR="00CC5CE9" w:rsidRPr="005A7907" w:rsidRDefault="00CC5CE9" w:rsidP="00C92D2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5A7907">
              <w:rPr>
                <w:sz w:val="24"/>
                <w:szCs w:val="24"/>
              </w:rPr>
              <w:t xml:space="preserve">6 </w:t>
            </w:r>
            <w:r w:rsidRPr="005A79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947" w:type="dxa"/>
          </w:tcPr>
          <w:p w:rsidR="00CC5CE9" w:rsidRDefault="00CC5CE9" w:rsidP="00C92D2C">
            <w:r w:rsidRPr="00162FF0">
              <w:rPr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162FF0">
              <w:rPr>
                <w:sz w:val="24"/>
                <w:szCs w:val="24"/>
              </w:rPr>
              <w:t>Подоляко</w:t>
            </w:r>
            <w:proofErr w:type="spellEnd"/>
            <w:r w:rsidRPr="00162FF0">
              <w:rPr>
                <w:sz w:val="24"/>
                <w:szCs w:val="24"/>
              </w:rPr>
              <w:t>, В. Эванс «</w:t>
            </w:r>
            <w:r w:rsidRPr="00162FF0">
              <w:rPr>
                <w:sz w:val="24"/>
                <w:szCs w:val="24"/>
                <w:lang w:val="en-US"/>
              </w:rPr>
              <w:t>Spotlight</w:t>
            </w:r>
            <w:r w:rsidRPr="00162FF0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CC5CE9" w:rsidRPr="005A7907" w:rsidTr="00CC5CE9">
        <w:trPr>
          <w:trHeight w:val="275"/>
        </w:trPr>
        <w:tc>
          <w:tcPr>
            <w:tcW w:w="1465" w:type="dxa"/>
          </w:tcPr>
          <w:p w:rsidR="00CC5CE9" w:rsidRPr="005A7907" w:rsidRDefault="00CC5CE9" w:rsidP="00C92D2C">
            <w:pPr>
              <w:pStyle w:val="TableParagraph"/>
              <w:jc w:val="left"/>
              <w:rPr>
                <w:sz w:val="24"/>
                <w:szCs w:val="24"/>
              </w:rPr>
            </w:pPr>
            <w:r w:rsidRPr="005A7907">
              <w:rPr>
                <w:sz w:val="24"/>
                <w:szCs w:val="24"/>
              </w:rPr>
              <w:t xml:space="preserve">7 </w:t>
            </w:r>
            <w:r w:rsidRPr="005A79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947" w:type="dxa"/>
          </w:tcPr>
          <w:p w:rsidR="00CC5CE9" w:rsidRDefault="00CC5CE9" w:rsidP="00C92D2C">
            <w:r w:rsidRPr="00162FF0">
              <w:rPr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162FF0">
              <w:rPr>
                <w:sz w:val="24"/>
                <w:szCs w:val="24"/>
              </w:rPr>
              <w:t>Подоляко</w:t>
            </w:r>
            <w:proofErr w:type="spellEnd"/>
            <w:r w:rsidRPr="00162FF0">
              <w:rPr>
                <w:sz w:val="24"/>
                <w:szCs w:val="24"/>
              </w:rPr>
              <w:t>, В. Эванс «</w:t>
            </w:r>
            <w:r w:rsidRPr="00162FF0">
              <w:rPr>
                <w:sz w:val="24"/>
                <w:szCs w:val="24"/>
                <w:lang w:val="en-US"/>
              </w:rPr>
              <w:t>Spotlight</w:t>
            </w:r>
            <w:r w:rsidRPr="00162FF0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CC5CE9" w:rsidRPr="005A7907" w:rsidTr="00CC5CE9">
        <w:trPr>
          <w:trHeight w:val="275"/>
        </w:trPr>
        <w:tc>
          <w:tcPr>
            <w:tcW w:w="1465" w:type="dxa"/>
          </w:tcPr>
          <w:p w:rsidR="00CC5CE9" w:rsidRPr="005A7907" w:rsidRDefault="00CC5CE9" w:rsidP="00C92D2C">
            <w:pPr>
              <w:pStyle w:val="TableParagraph"/>
              <w:jc w:val="left"/>
              <w:rPr>
                <w:sz w:val="24"/>
                <w:szCs w:val="24"/>
              </w:rPr>
            </w:pPr>
            <w:r w:rsidRPr="005A7907">
              <w:rPr>
                <w:sz w:val="24"/>
                <w:szCs w:val="24"/>
              </w:rPr>
              <w:t xml:space="preserve">8 </w:t>
            </w:r>
            <w:r w:rsidRPr="005A79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947" w:type="dxa"/>
          </w:tcPr>
          <w:p w:rsidR="00CC5CE9" w:rsidRDefault="00CC5CE9" w:rsidP="00C92D2C">
            <w:r w:rsidRPr="00162FF0">
              <w:rPr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162FF0">
              <w:rPr>
                <w:sz w:val="24"/>
                <w:szCs w:val="24"/>
              </w:rPr>
              <w:t>Подоляко</w:t>
            </w:r>
            <w:proofErr w:type="spellEnd"/>
            <w:r w:rsidRPr="00162FF0">
              <w:rPr>
                <w:sz w:val="24"/>
                <w:szCs w:val="24"/>
              </w:rPr>
              <w:t>, В. Эванс «</w:t>
            </w:r>
            <w:r w:rsidRPr="00162FF0">
              <w:rPr>
                <w:sz w:val="24"/>
                <w:szCs w:val="24"/>
                <w:lang w:val="en-US"/>
              </w:rPr>
              <w:t>Spotlight</w:t>
            </w:r>
            <w:r w:rsidRPr="00162FF0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CC5CE9" w:rsidRPr="005A7907" w:rsidTr="00CC5CE9">
        <w:trPr>
          <w:trHeight w:val="275"/>
        </w:trPr>
        <w:tc>
          <w:tcPr>
            <w:tcW w:w="1465" w:type="dxa"/>
          </w:tcPr>
          <w:p w:rsidR="00CC5CE9" w:rsidRPr="005A7907" w:rsidRDefault="00CC5CE9" w:rsidP="00C92D2C">
            <w:pPr>
              <w:pStyle w:val="TableParagraph"/>
              <w:jc w:val="left"/>
              <w:rPr>
                <w:sz w:val="24"/>
                <w:szCs w:val="24"/>
              </w:rPr>
            </w:pPr>
            <w:r w:rsidRPr="005A7907">
              <w:rPr>
                <w:sz w:val="24"/>
                <w:szCs w:val="24"/>
              </w:rPr>
              <w:t xml:space="preserve">9 </w:t>
            </w:r>
            <w:r w:rsidRPr="005A790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947" w:type="dxa"/>
          </w:tcPr>
          <w:p w:rsidR="00CC5CE9" w:rsidRDefault="00CC5CE9" w:rsidP="00C92D2C">
            <w:r w:rsidRPr="00162FF0">
              <w:rPr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162FF0">
              <w:rPr>
                <w:sz w:val="24"/>
                <w:szCs w:val="24"/>
              </w:rPr>
              <w:t>Подоляко</w:t>
            </w:r>
            <w:proofErr w:type="spellEnd"/>
            <w:r w:rsidRPr="00162FF0">
              <w:rPr>
                <w:sz w:val="24"/>
                <w:szCs w:val="24"/>
              </w:rPr>
              <w:t>, В. Эванс «</w:t>
            </w:r>
            <w:r w:rsidRPr="00162FF0">
              <w:rPr>
                <w:sz w:val="24"/>
                <w:szCs w:val="24"/>
                <w:lang w:val="en-US"/>
              </w:rPr>
              <w:t>Spotlight</w:t>
            </w:r>
            <w:r w:rsidRPr="00162FF0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</w:tbl>
    <w:p w:rsidR="00B733B7" w:rsidRPr="005A7907" w:rsidRDefault="00C464F0">
      <w:pPr>
        <w:pStyle w:val="a3"/>
        <w:ind w:left="102" w:right="108" w:firstLine="707"/>
      </w:pPr>
      <w:r w:rsidRPr="005A7907">
        <w:t xml:space="preserve">Программа направлена на подготовку учащихся к </w:t>
      </w:r>
      <w:proofErr w:type="gramStart"/>
      <w:r w:rsidRPr="005A7907">
        <w:t>итоговой</w:t>
      </w:r>
      <w:proofErr w:type="gramEnd"/>
      <w:r w:rsidRPr="005A7907">
        <w:t xml:space="preserve"> и промежуточной аттестации в рамках классно-урочной системы и индивидуальных занятий.</w:t>
      </w:r>
    </w:p>
    <w:p w:rsidR="00B733B7" w:rsidRPr="005A7907" w:rsidRDefault="00C464F0">
      <w:pPr>
        <w:pStyle w:val="a3"/>
        <w:ind w:right="144" w:firstLine="561"/>
      </w:pPr>
      <w:r w:rsidRPr="005A7907">
        <w:t>У учащихся в ходе учебного процесса воспитываются такие черты, как внимание, трудолюбие, усидчивость, дисциплинированность и организованность. Особое внимание уделяется воспитанию у учащихся активности и сознательного отношения к своей учебной деятельности, интереса к языку и самостоятельности в выполнении парных и групповых упражнений и заданий. Преодоление языкового барьера, затруднений в общении с другими, развитие коммуникабельности составляют важную сторону воспитывающего воздействия на учащихся.</w:t>
      </w:r>
    </w:p>
    <w:sectPr w:rsidR="00B733B7" w:rsidRPr="005A7907" w:rsidSect="00B733B7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33B7"/>
    <w:rsid w:val="005A7907"/>
    <w:rsid w:val="005D67AE"/>
    <w:rsid w:val="009F5CFD"/>
    <w:rsid w:val="00A811F0"/>
    <w:rsid w:val="00B733B7"/>
    <w:rsid w:val="00C464F0"/>
    <w:rsid w:val="00CC5CE9"/>
    <w:rsid w:val="00E8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User_6</cp:lastModifiedBy>
  <cp:revision>5</cp:revision>
  <dcterms:created xsi:type="dcterms:W3CDTF">2021-12-22T23:55:00Z</dcterms:created>
  <dcterms:modified xsi:type="dcterms:W3CDTF">2023-08-29T12:40:00Z</dcterms:modified>
</cp:coreProperties>
</file>