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B6" w:rsidRPr="007818B6" w:rsidRDefault="007818B6" w:rsidP="00781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8B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7818B6" w:rsidRPr="007818B6" w:rsidRDefault="007818B6" w:rsidP="00781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8B6">
        <w:rPr>
          <w:rFonts w:ascii="Times New Roman" w:hAnsi="Times New Roman" w:cs="Times New Roman"/>
          <w:b/>
          <w:sz w:val="28"/>
          <w:szCs w:val="28"/>
        </w:rPr>
        <w:t>внеурочной деят</w:t>
      </w:r>
      <w:r>
        <w:rPr>
          <w:rFonts w:ascii="Times New Roman" w:hAnsi="Times New Roman" w:cs="Times New Roman"/>
          <w:b/>
          <w:sz w:val="28"/>
          <w:szCs w:val="28"/>
        </w:rPr>
        <w:t xml:space="preserve">ельности «В мире профессий» </w:t>
      </w:r>
    </w:p>
    <w:p w:rsidR="007818B6" w:rsidRPr="007818B6" w:rsidRDefault="007818B6" w:rsidP="00933199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4"/>
          <w:szCs w:val="28"/>
        </w:rPr>
      </w:pPr>
      <w:r w:rsidRPr="007818B6">
        <w:rPr>
          <w:rFonts w:ascii="Times New Roman" w:hAnsi="Times New Roman" w:cs="Times New Roman"/>
          <w:b/>
          <w:color w:val="404040"/>
          <w:sz w:val="24"/>
          <w:szCs w:val="28"/>
        </w:rPr>
        <w:t>Программа внеурочной деятельности</w:t>
      </w:r>
      <w:r w:rsidRPr="007818B6">
        <w:rPr>
          <w:rFonts w:ascii="Times New Roman" w:hAnsi="Times New Roman" w:cs="Times New Roman"/>
          <w:color w:val="404040"/>
          <w:sz w:val="24"/>
          <w:szCs w:val="28"/>
        </w:rPr>
        <w:t xml:space="preserve"> «</w:t>
      </w:r>
      <w:r w:rsidRPr="007818B6">
        <w:rPr>
          <w:rFonts w:ascii="Times New Roman" w:hAnsi="Times New Roman" w:cs="Times New Roman"/>
          <w:sz w:val="24"/>
          <w:szCs w:val="28"/>
        </w:rPr>
        <w:t xml:space="preserve">В мире профессий», </w:t>
      </w:r>
      <w:r w:rsidRPr="007818B6">
        <w:rPr>
          <w:rStyle w:val="Zag11"/>
          <w:rFonts w:ascii="Times New Roman" w:eastAsia="@Arial Unicode MS" w:hAnsi="Times New Roman" w:cs="Times New Roman"/>
          <w:sz w:val="24"/>
          <w:szCs w:val="28"/>
        </w:rPr>
        <w:t>социальное</w:t>
      </w:r>
      <w:r w:rsidRPr="007818B6">
        <w:rPr>
          <w:rFonts w:ascii="Times New Roman" w:hAnsi="Times New Roman" w:cs="Times New Roman"/>
          <w:sz w:val="24"/>
          <w:szCs w:val="28"/>
        </w:rPr>
        <w:t xml:space="preserve"> направление, создана на основе </w:t>
      </w:r>
      <w:r w:rsidRPr="007818B6">
        <w:rPr>
          <w:rStyle w:val="Zag11"/>
          <w:rFonts w:ascii="Times New Roman" w:eastAsia="@Arial Unicode MS" w:hAnsi="Times New Roman" w:cs="Times New Roman"/>
          <w:sz w:val="24"/>
          <w:szCs w:val="28"/>
        </w:rPr>
        <w:t xml:space="preserve">авторской программы внеурочной деятельности начального общего образования «В мире профессий» Н.А. </w:t>
      </w:r>
      <w:proofErr w:type="spellStart"/>
      <w:r w:rsidRPr="007818B6">
        <w:rPr>
          <w:rStyle w:val="Zag11"/>
          <w:rFonts w:ascii="Times New Roman" w:eastAsia="@Arial Unicode MS" w:hAnsi="Times New Roman" w:cs="Times New Roman"/>
          <w:sz w:val="24"/>
          <w:szCs w:val="28"/>
        </w:rPr>
        <w:t>Гимадиевой</w:t>
      </w:r>
      <w:proofErr w:type="spellEnd"/>
      <w:r w:rsidRPr="007818B6">
        <w:rPr>
          <w:rStyle w:val="Zag11"/>
          <w:rFonts w:ascii="Times New Roman" w:eastAsia="@Arial Unicode MS" w:hAnsi="Times New Roman" w:cs="Times New Roman"/>
          <w:sz w:val="24"/>
          <w:szCs w:val="28"/>
        </w:rPr>
        <w:t>.</w:t>
      </w:r>
      <w:bookmarkStart w:id="0" w:name="_GoBack"/>
      <w:bookmarkEnd w:id="0"/>
    </w:p>
    <w:p w:rsidR="007818B6" w:rsidRPr="00292991" w:rsidRDefault="007818B6" w:rsidP="00933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внеурочной деятельности «В мире профессий» помогает расширить представления детей о мире профессий и научить детей исследовать свои способности применительно к рассматри</w:t>
      </w: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ваемой профессии.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299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Цель:</w:t>
      </w: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формирование учебно-познавательных мотивов у учащихся начальной школы, возмож</w:t>
      </w: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ность испытать себя в приближенной к реальности игровой ситуации. Формирование целостного знания, потребности в творческой деятельности, развитие интеллектуальных и творческих возможно</w:t>
      </w: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стей ребенка.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9299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Задачи: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расширить представление детей о мире профессий;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научить детей исследовать свои способности применительно к рассматриваемой профессии;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развивать творческие способности детей: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развивать речевую деятельность;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приобщить детей к работе со справочной и энциклопедической литературой.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     </w:t>
      </w:r>
      <w:r w:rsidRPr="0029299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Формы и объем занятий: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Игровая деятельность (высшие виды игры - игра с правилами: принятие и выполнения готовых правил, составление и следование коллективно-выработанным правилам; ролевая игра».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Совместно-распределенная учебная деятельность (включенность в учебные коммуна парную и групповую работу).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Творческая деятельность (художественное творчество, конструирование, составление мини-проектов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Трудовая деятельность (самообслуживание, участие в общественно-полезном труде)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Спортивная деятельность (освоение основ физической культуры, знакомство с различными видами спорта, опыт участия в спортивных мероприятиях).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Структура занятий</w:t>
      </w:r>
      <w:r w:rsidR="009331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Разминка (задания, рассчитанные на проверку сообразительности, быстроты реакции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</w:t>
      </w: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товности памяти).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с профессией, которой посвящен урок (коллективное обсуждение):</w:t>
      </w:r>
    </w:p>
    <w:p w:rsidR="007818B6" w:rsidRPr="00292991" w:rsidRDefault="00F53DA8" w:rsidP="00933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  <w:r w:rsidR="007818B6"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я знаю об этой профессии;</w:t>
      </w:r>
      <w:r w:rsidR="009331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818B6"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должны уметь люди, занимающиеся этой профессией;</w:t>
      </w:r>
      <w:r w:rsidR="009331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818B6"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изучаемые предметы помогают обрести эту профессию;</w:t>
      </w:r>
      <w:r w:rsidR="009331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818B6"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нового я узнал об этой профессии от родителей, знакомых, из книг и телепередач.</w:t>
      </w:r>
    </w:p>
    <w:p w:rsidR="007818B6" w:rsidRPr="00292991" w:rsidRDefault="007818B6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299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«В мире профессий» рассчитана на 33 часа и предполагает проведение 1 занятия в неделю, которое состоит из теоретической и практической части. Срок реализации 1 год.</w:t>
      </w:r>
    </w:p>
    <w:p w:rsidR="007818B6" w:rsidRPr="00412AD6" w:rsidRDefault="007818B6" w:rsidP="007818B6">
      <w:pPr>
        <w:jc w:val="both"/>
        <w:rPr>
          <w:rStyle w:val="Zag11"/>
          <w:rFonts w:ascii="Times New Roman" w:eastAsia="@Arial Unicode MS" w:hAnsi="Times New Roman" w:cs="Times New Roman"/>
          <w:sz w:val="28"/>
        </w:rPr>
      </w:pPr>
      <w:r w:rsidRPr="00412AD6">
        <w:rPr>
          <w:rStyle w:val="Zag11"/>
          <w:rFonts w:ascii="Times New Roman" w:eastAsia="@Arial Unicode MS" w:hAnsi="Times New Roman" w:cs="Times New Roman"/>
          <w:sz w:val="28"/>
          <w:szCs w:val="28"/>
        </w:rPr>
        <w:t> </w:t>
      </w:r>
    </w:p>
    <w:p w:rsidR="007A3C0D" w:rsidRPr="007818B6" w:rsidRDefault="007A3C0D" w:rsidP="007818B6">
      <w:pPr>
        <w:rPr>
          <w:rFonts w:ascii="Times New Roman" w:hAnsi="Times New Roman" w:cs="Times New Roman"/>
          <w:sz w:val="28"/>
          <w:szCs w:val="28"/>
        </w:rPr>
      </w:pPr>
    </w:p>
    <w:sectPr w:rsidR="007A3C0D" w:rsidRPr="0078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70"/>
    <w:rsid w:val="004C5E70"/>
    <w:rsid w:val="007818B6"/>
    <w:rsid w:val="007A3C0D"/>
    <w:rsid w:val="00933199"/>
    <w:rsid w:val="00F5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8645"/>
  <w15:chartTrackingRefBased/>
  <w15:docId w15:val="{369246CD-F5FC-4723-BE4E-741D0DBF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78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Росткова</dc:creator>
  <cp:keywords/>
  <dc:description/>
  <cp:lastModifiedBy>Алена Росткова</cp:lastModifiedBy>
  <cp:revision>4</cp:revision>
  <dcterms:created xsi:type="dcterms:W3CDTF">2022-11-23T18:44:00Z</dcterms:created>
  <dcterms:modified xsi:type="dcterms:W3CDTF">2022-11-23T19:24:00Z</dcterms:modified>
</cp:coreProperties>
</file>