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AD" w:rsidRPr="005A7907" w:rsidRDefault="00ED65AD" w:rsidP="00ED65AD">
      <w:pPr>
        <w:spacing w:before="71"/>
        <w:ind w:left="1930" w:right="1934"/>
        <w:jc w:val="center"/>
        <w:rPr>
          <w:b/>
          <w:sz w:val="24"/>
          <w:szCs w:val="24"/>
        </w:rPr>
      </w:pPr>
      <w:r w:rsidRPr="005A7907">
        <w:rPr>
          <w:b/>
          <w:sz w:val="24"/>
          <w:szCs w:val="24"/>
        </w:rPr>
        <w:t>Аннотация</w:t>
      </w:r>
      <w:r w:rsidRPr="005A7907">
        <w:rPr>
          <w:b/>
          <w:spacing w:val="-4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к</w:t>
      </w:r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рабочей</w:t>
      </w:r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программе</w:t>
      </w:r>
      <w:r w:rsidRPr="005A7907">
        <w:rPr>
          <w:b/>
          <w:spacing w:val="-2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учебного</w:t>
      </w:r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pacing w:val="-2"/>
          <w:sz w:val="24"/>
          <w:szCs w:val="24"/>
        </w:rPr>
        <w:t>предмета</w:t>
      </w:r>
    </w:p>
    <w:p w:rsidR="00ED65AD" w:rsidRPr="005A7907" w:rsidRDefault="00ED65AD" w:rsidP="00ED65AD">
      <w:pPr>
        <w:ind w:left="2829" w:right="2834"/>
        <w:jc w:val="center"/>
        <w:rPr>
          <w:b/>
          <w:sz w:val="24"/>
          <w:szCs w:val="24"/>
        </w:rPr>
      </w:pPr>
      <w:r w:rsidRPr="005A7907">
        <w:rPr>
          <w:b/>
          <w:sz w:val="24"/>
          <w:szCs w:val="24"/>
        </w:rPr>
        <w:t>«</w:t>
      </w:r>
      <w:r w:rsidR="00827159">
        <w:rPr>
          <w:b/>
          <w:sz w:val="24"/>
          <w:szCs w:val="24"/>
        </w:rPr>
        <w:t>Математика</w:t>
      </w:r>
      <w:r w:rsidRPr="005A7907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1</w:t>
      </w:r>
      <w:r w:rsidRPr="005A7907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4</w:t>
      </w:r>
      <w:r w:rsidRPr="005A7907">
        <w:rPr>
          <w:b/>
          <w:sz w:val="24"/>
          <w:szCs w:val="24"/>
        </w:rPr>
        <w:t xml:space="preserve"> классы</w:t>
      </w:r>
    </w:p>
    <w:p w:rsidR="00ED65AD" w:rsidRPr="005A7907" w:rsidRDefault="00ED65AD" w:rsidP="00ED65AD">
      <w:pPr>
        <w:spacing w:line="274" w:lineRule="exact"/>
        <w:ind w:left="824" w:right="72"/>
        <w:jc w:val="both"/>
        <w:rPr>
          <w:b/>
          <w:sz w:val="24"/>
          <w:szCs w:val="24"/>
        </w:rPr>
      </w:pPr>
      <w:r w:rsidRPr="005A7907">
        <w:rPr>
          <w:b/>
          <w:sz w:val="24"/>
          <w:szCs w:val="24"/>
        </w:rPr>
        <w:t>МОУ</w:t>
      </w:r>
      <w:r w:rsidRPr="005A7907">
        <w:rPr>
          <w:b/>
          <w:spacing w:val="-5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«</w:t>
      </w:r>
      <w:proofErr w:type="spellStart"/>
      <w:r w:rsidRPr="005A7907">
        <w:rPr>
          <w:b/>
          <w:sz w:val="24"/>
          <w:szCs w:val="24"/>
        </w:rPr>
        <w:t>Уразовская</w:t>
      </w:r>
      <w:proofErr w:type="spellEnd"/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СОШ</w:t>
      </w:r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№2»</w:t>
      </w:r>
      <w:r w:rsidRPr="005A7907">
        <w:rPr>
          <w:b/>
          <w:spacing w:val="-2"/>
          <w:sz w:val="24"/>
          <w:szCs w:val="24"/>
        </w:rPr>
        <w:t xml:space="preserve"> </w:t>
      </w:r>
      <w:proofErr w:type="spellStart"/>
      <w:r w:rsidRPr="005A7907">
        <w:rPr>
          <w:b/>
          <w:sz w:val="24"/>
          <w:szCs w:val="24"/>
        </w:rPr>
        <w:t>Валуйского</w:t>
      </w:r>
      <w:proofErr w:type="spellEnd"/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района</w:t>
      </w:r>
      <w:r w:rsidRPr="005A7907">
        <w:rPr>
          <w:b/>
          <w:spacing w:val="-4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Белгородской</w:t>
      </w:r>
      <w:r w:rsidRPr="005A7907">
        <w:rPr>
          <w:b/>
          <w:spacing w:val="-3"/>
          <w:sz w:val="24"/>
          <w:szCs w:val="24"/>
        </w:rPr>
        <w:t xml:space="preserve"> </w:t>
      </w:r>
      <w:r w:rsidRPr="005A7907">
        <w:rPr>
          <w:b/>
          <w:spacing w:val="-2"/>
          <w:sz w:val="24"/>
          <w:szCs w:val="24"/>
        </w:rPr>
        <w:t>области</w:t>
      </w:r>
    </w:p>
    <w:p w:rsidR="00ED65AD" w:rsidRDefault="00ED65AD" w:rsidP="00ED65AD">
      <w:pPr>
        <w:pStyle w:val="a3"/>
        <w:ind w:left="102" w:right="72" w:firstLine="667"/>
      </w:pPr>
      <w:r w:rsidRPr="005A7907">
        <w:t>Рабочая</w:t>
      </w:r>
      <w:r w:rsidRPr="005A7907">
        <w:rPr>
          <w:spacing w:val="-5"/>
        </w:rPr>
        <w:t xml:space="preserve"> </w:t>
      </w:r>
      <w:r w:rsidRPr="005A7907">
        <w:t>программа</w:t>
      </w:r>
      <w:r w:rsidRPr="005A7907">
        <w:rPr>
          <w:spacing w:val="-6"/>
        </w:rPr>
        <w:t xml:space="preserve"> </w:t>
      </w:r>
      <w:r w:rsidRPr="005A7907">
        <w:t>по</w:t>
      </w:r>
      <w:r w:rsidRPr="005A7907">
        <w:rPr>
          <w:spacing w:val="-3"/>
        </w:rPr>
        <w:t xml:space="preserve"> </w:t>
      </w:r>
      <w:r w:rsidRPr="005A7907">
        <w:t>учебному</w:t>
      </w:r>
      <w:r w:rsidRPr="005A7907">
        <w:rPr>
          <w:spacing w:val="-9"/>
        </w:rPr>
        <w:t xml:space="preserve"> </w:t>
      </w:r>
      <w:r w:rsidRPr="005A7907">
        <w:t>предмету</w:t>
      </w:r>
      <w:r w:rsidRPr="005A7907">
        <w:rPr>
          <w:spacing w:val="-2"/>
        </w:rPr>
        <w:t xml:space="preserve"> </w:t>
      </w:r>
      <w:r w:rsidRPr="005A7907">
        <w:t>«</w:t>
      </w:r>
      <w:r w:rsidR="00827159">
        <w:t>Математика</w:t>
      </w:r>
      <w:r w:rsidRPr="005A7907">
        <w:t xml:space="preserve">» для </w:t>
      </w:r>
      <w:r>
        <w:t>1</w:t>
      </w:r>
      <w:r w:rsidRPr="005A7907">
        <w:t>-</w:t>
      </w:r>
      <w:r>
        <w:t>4</w:t>
      </w:r>
      <w:r w:rsidRPr="005A7907">
        <w:t xml:space="preserve"> классов реализует ФГОС </w:t>
      </w:r>
      <w:r>
        <w:t>Н</w:t>
      </w:r>
      <w:r w:rsidRPr="005A7907">
        <w:t>ОО на базовом уровне.</w:t>
      </w:r>
    </w:p>
    <w:p w:rsidR="00DE24B6" w:rsidRPr="00C15DDF" w:rsidRDefault="00DE24B6" w:rsidP="00DE24B6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 w:rsidRPr="00C15DDF">
        <w:rPr>
          <w:color w:val="000000"/>
          <w:sz w:val="24"/>
          <w:szCs w:val="24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E24B6" w:rsidRPr="00C15DDF" w:rsidRDefault="00DE24B6" w:rsidP="00DE24B6">
      <w:pPr>
        <w:spacing w:line="264" w:lineRule="auto"/>
        <w:ind w:firstLine="600"/>
        <w:jc w:val="both"/>
        <w:rPr>
          <w:sz w:val="24"/>
          <w:szCs w:val="24"/>
        </w:rPr>
      </w:pPr>
      <w:r w:rsidRPr="00C15DDF">
        <w:rPr>
          <w:color w:val="000000"/>
          <w:sz w:val="24"/>
          <w:szCs w:val="24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DE24B6" w:rsidRPr="00C15DDF" w:rsidRDefault="00DE24B6" w:rsidP="00DE24B6">
      <w:pPr>
        <w:spacing w:line="264" w:lineRule="auto"/>
        <w:ind w:firstLine="600"/>
        <w:jc w:val="both"/>
        <w:rPr>
          <w:sz w:val="24"/>
          <w:szCs w:val="24"/>
        </w:rPr>
      </w:pPr>
      <w:r w:rsidRPr="00C15DDF">
        <w:rPr>
          <w:color w:val="000000"/>
          <w:sz w:val="24"/>
          <w:szCs w:val="24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DE24B6" w:rsidRPr="00C15DDF" w:rsidRDefault="00DE24B6" w:rsidP="00DE24B6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 w:rsidRPr="00C15DDF">
        <w:rPr>
          <w:color w:val="000000"/>
          <w:sz w:val="24"/>
          <w:szCs w:val="24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C15DDF">
        <w:rPr>
          <w:color w:val="333333"/>
          <w:sz w:val="24"/>
          <w:szCs w:val="24"/>
        </w:rPr>
        <w:t xml:space="preserve"> – </w:t>
      </w:r>
      <w:r w:rsidRPr="00C15DDF">
        <w:rPr>
          <w:color w:val="000000"/>
          <w:sz w:val="24"/>
          <w:szCs w:val="24"/>
        </w:rPr>
        <w:t>меньше», «равно</w:t>
      </w:r>
      <w:r w:rsidRPr="00C15DDF">
        <w:rPr>
          <w:color w:val="333333"/>
          <w:sz w:val="24"/>
          <w:szCs w:val="24"/>
        </w:rPr>
        <w:t xml:space="preserve"> – </w:t>
      </w:r>
      <w:r w:rsidRPr="00C15DDF">
        <w:rPr>
          <w:color w:val="000000"/>
          <w:sz w:val="24"/>
          <w:szCs w:val="24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DE24B6" w:rsidRPr="00C15DDF" w:rsidRDefault="00DE24B6" w:rsidP="00DE24B6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 w:rsidRPr="00C15DDF">
        <w:rPr>
          <w:color w:val="000000"/>
          <w:sz w:val="24"/>
          <w:szCs w:val="24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DE24B6" w:rsidRPr="00C15DDF" w:rsidRDefault="00DE24B6" w:rsidP="00DE24B6">
      <w:pPr>
        <w:spacing w:line="264" w:lineRule="auto"/>
        <w:ind w:firstLine="600"/>
        <w:jc w:val="both"/>
        <w:rPr>
          <w:sz w:val="24"/>
          <w:szCs w:val="24"/>
        </w:rPr>
      </w:pPr>
      <w:r w:rsidRPr="00C15DDF">
        <w:rPr>
          <w:color w:val="000000"/>
          <w:sz w:val="24"/>
          <w:szCs w:val="24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DE24B6" w:rsidRPr="00C15DDF" w:rsidRDefault="00DE24B6" w:rsidP="00DE24B6">
      <w:pPr>
        <w:spacing w:line="264" w:lineRule="auto"/>
        <w:ind w:firstLine="600"/>
        <w:jc w:val="both"/>
        <w:rPr>
          <w:sz w:val="24"/>
          <w:szCs w:val="24"/>
        </w:rPr>
      </w:pPr>
      <w:r w:rsidRPr="00C15DDF">
        <w:rPr>
          <w:color w:val="000000"/>
          <w:sz w:val="24"/>
          <w:szCs w:val="24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 w:rsidRPr="00C15DDF">
        <w:rPr>
          <w:color w:val="000000"/>
          <w:sz w:val="24"/>
          <w:szCs w:val="24"/>
        </w:rPr>
        <w:t>коррелирующие</w:t>
      </w:r>
      <w:proofErr w:type="spellEnd"/>
      <w:r w:rsidRPr="00C15DDF">
        <w:rPr>
          <w:color w:val="000000"/>
          <w:sz w:val="24"/>
          <w:szCs w:val="24"/>
        </w:rPr>
        <w:t xml:space="preserve"> со становлением личности обучающегося: </w:t>
      </w:r>
    </w:p>
    <w:p w:rsidR="00DE24B6" w:rsidRPr="00C15DDF" w:rsidRDefault="00DE24B6" w:rsidP="00DE24B6">
      <w:pPr>
        <w:spacing w:line="264" w:lineRule="auto"/>
        <w:ind w:firstLine="600"/>
        <w:jc w:val="both"/>
        <w:rPr>
          <w:sz w:val="24"/>
          <w:szCs w:val="24"/>
        </w:rPr>
      </w:pPr>
      <w:r w:rsidRPr="00C15DDF">
        <w:rPr>
          <w:color w:val="000000"/>
          <w:sz w:val="24"/>
          <w:szCs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DE24B6" w:rsidRPr="00C15DDF" w:rsidRDefault="00DE24B6" w:rsidP="00DE24B6">
      <w:pPr>
        <w:spacing w:line="264" w:lineRule="auto"/>
        <w:ind w:firstLine="600"/>
        <w:jc w:val="both"/>
        <w:rPr>
          <w:sz w:val="24"/>
          <w:szCs w:val="24"/>
        </w:rPr>
      </w:pPr>
      <w:r w:rsidRPr="00C15DDF">
        <w:rPr>
          <w:color w:val="000000"/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E24B6" w:rsidRPr="00C15DDF" w:rsidRDefault="00DE24B6" w:rsidP="00DE24B6">
      <w:pPr>
        <w:spacing w:line="264" w:lineRule="auto"/>
        <w:ind w:firstLine="600"/>
        <w:jc w:val="both"/>
        <w:rPr>
          <w:sz w:val="24"/>
          <w:szCs w:val="24"/>
        </w:rPr>
      </w:pPr>
      <w:r w:rsidRPr="00C15DDF">
        <w:rPr>
          <w:color w:val="000000"/>
          <w:sz w:val="24"/>
          <w:szCs w:val="24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C15DDF">
        <w:rPr>
          <w:color w:val="000000"/>
          <w:sz w:val="24"/>
          <w:szCs w:val="24"/>
        </w:rPr>
        <w:t>обучающемуся</w:t>
      </w:r>
      <w:proofErr w:type="gramEnd"/>
      <w:r w:rsidRPr="00C15DDF">
        <w:rPr>
          <w:color w:val="000000"/>
          <w:sz w:val="24"/>
          <w:szCs w:val="24"/>
        </w:rPr>
        <w:t xml:space="preserve"> совершенствовать коммуникативную деятельность </w:t>
      </w:r>
      <w:r w:rsidRPr="00C15DDF">
        <w:rPr>
          <w:color w:val="000000"/>
          <w:sz w:val="24"/>
          <w:szCs w:val="24"/>
        </w:rPr>
        <w:lastRenderedPageBreak/>
        <w:t>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DE24B6" w:rsidRPr="00C15DDF" w:rsidRDefault="00DE24B6" w:rsidP="00DE24B6">
      <w:pPr>
        <w:spacing w:line="264" w:lineRule="auto"/>
        <w:ind w:firstLine="600"/>
        <w:jc w:val="both"/>
        <w:rPr>
          <w:sz w:val="24"/>
          <w:szCs w:val="24"/>
        </w:rPr>
      </w:pPr>
      <w:r w:rsidRPr="00C15DDF">
        <w:rPr>
          <w:color w:val="000000"/>
          <w:sz w:val="24"/>
          <w:szCs w:val="24"/>
        </w:rPr>
        <w:t>‌</w:t>
      </w:r>
      <w:bookmarkStart w:id="0" w:name="bc284a2b-8dc7-47b2-bec2-e0e566c832dd"/>
      <w:r w:rsidRPr="00C15DDF">
        <w:rPr>
          <w:color w:val="000000"/>
          <w:sz w:val="24"/>
          <w:szCs w:val="24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0"/>
      <w:r w:rsidRPr="00C15DDF">
        <w:rPr>
          <w:color w:val="000000"/>
          <w:sz w:val="24"/>
          <w:szCs w:val="24"/>
        </w:rPr>
        <w:t>‌‌</w:t>
      </w:r>
    </w:p>
    <w:p w:rsidR="000515C9" w:rsidRDefault="000515C9"/>
    <w:sectPr w:rsidR="000515C9" w:rsidSect="0005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5AD"/>
    <w:rsid w:val="000515C9"/>
    <w:rsid w:val="0011607F"/>
    <w:rsid w:val="00827159"/>
    <w:rsid w:val="0099431B"/>
    <w:rsid w:val="00B17B8C"/>
    <w:rsid w:val="00BE66EC"/>
    <w:rsid w:val="00D74B89"/>
    <w:rsid w:val="00DE24B6"/>
    <w:rsid w:val="00ED6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65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D65AD"/>
    <w:pPr>
      <w:ind w:left="121" w:right="106" w:firstLine="4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D65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2023-09-27T13:51:00Z</dcterms:created>
  <dcterms:modified xsi:type="dcterms:W3CDTF">2023-09-27T14:13:00Z</dcterms:modified>
</cp:coreProperties>
</file>