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9E" w:rsidRPr="00F130B9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учебного предмета</w:t>
      </w:r>
    </w:p>
    <w:p w:rsidR="0015399E" w:rsidRPr="00F130B9" w:rsidRDefault="0042211D" w:rsidP="0015399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«Финансовая грамотность</w:t>
      </w:r>
      <w:r w:rsidR="006B1C7C"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» 5</w:t>
      </w:r>
      <w:r w:rsidR="0015399E"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класс, </w:t>
      </w:r>
      <w:proofErr w:type="gramStart"/>
      <w:r w:rsidR="0015399E" w:rsidRPr="00F130B9"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 w:rsidR="0015399E" w:rsidRPr="00F130B9">
        <w:rPr>
          <w:rFonts w:ascii="Times New Roman" w:hAnsi="Times New Roman"/>
          <w:b/>
          <w:sz w:val="24"/>
          <w:szCs w:val="24"/>
        </w:rPr>
        <w:t xml:space="preserve"> ФГОС ООО</w:t>
      </w:r>
    </w:p>
    <w:p w:rsidR="0015399E" w:rsidRPr="00F130B9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МОУ «</w:t>
      </w:r>
      <w:proofErr w:type="spellStart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Уразовская</w:t>
      </w:r>
      <w:proofErr w:type="spellEnd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№2» </w:t>
      </w:r>
      <w:proofErr w:type="spellStart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>Валуйского</w:t>
      </w:r>
      <w:proofErr w:type="spellEnd"/>
      <w:r w:rsidRPr="00F130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Белгородской области</w:t>
      </w:r>
    </w:p>
    <w:p w:rsidR="0042211D" w:rsidRDefault="0042211D" w:rsidP="0042211D">
      <w:pPr>
        <w:pStyle w:val="Default"/>
        <w:rPr>
          <w:sz w:val="23"/>
          <w:szCs w:val="23"/>
        </w:rPr>
      </w:pPr>
    </w:p>
    <w:p w:rsidR="0042211D" w:rsidRPr="0042211D" w:rsidRDefault="0042211D" w:rsidP="0042211D">
      <w:pPr>
        <w:pStyle w:val="Default"/>
        <w:ind w:firstLine="708"/>
        <w:jc w:val="both"/>
      </w:pPr>
      <w:r w:rsidRPr="0042211D">
        <w:t xml:space="preserve">Финансовая сфера современного общества восприимчива к изменениям, происходящим в обществе, что особенно актуально в условиях </w:t>
      </w:r>
      <w:proofErr w:type="spellStart"/>
      <w:r w:rsidRPr="0042211D">
        <w:t>цифровизации</w:t>
      </w:r>
      <w:proofErr w:type="spellEnd"/>
      <w:r w:rsidRPr="0042211D">
        <w:t xml:space="preserve"> экономики. Соответственно субъектам финансовых отношений приходится учитывать такие изменения. Это обстоятельство требует соответствующей подготовки школьников к принятию решений и корректировке уже принятых решений. В этой связи актуально обучение учащихся вопросам, касающимся семейных финансов. </w:t>
      </w:r>
    </w:p>
    <w:p w:rsidR="0042211D" w:rsidRPr="0042211D" w:rsidRDefault="0042211D" w:rsidP="0042211D">
      <w:pPr>
        <w:pStyle w:val="Default"/>
        <w:jc w:val="both"/>
      </w:pPr>
      <w:r w:rsidRPr="0042211D">
        <w:t xml:space="preserve">Курс по финансовой грамотности отражает современные тенденции общего и дополнительного образования и интегрирует возможности следующих учебных предметов: обществознание, история, математика, литература. Обучение финансовой грамотности происходит с использованием математических инструментов и финансовых ситуаций, описанных в литературных произведениях. Таким образом, знания положений математики и литературы имеют вспомогательный характер для лучшего понимания и усвоения учащимися финансовых знаний и формирования соответствующих умений и навыков. </w:t>
      </w:r>
    </w:p>
    <w:p w:rsidR="0042211D" w:rsidRPr="0042211D" w:rsidRDefault="0042211D" w:rsidP="0042211D">
      <w:pPr>
        <w:pStyle w:val="Default"/>
        <w:jc w:val="both"/>
      </w:pPr>
      <w:r w:rsidRPr="0042211D">
        <w:rPr>
          <w:b/>
          <w:bCs/>
        </w:rPr>
        <w:t xml:space="preserve">Цели и задачи изучения учебного предмета </w:t>
      </w:r>
    </w:p>
    <w:p w:rsidR="0042211D" w:rsidRPr="0042211D" w:rsidRDefault="0042211D" w:rsidP="0042211D">
      <w:pPr>
        <w:pStyle w:val="Default"/>
        <w:jc w:val="both"/>
      </w:pPr>
      <w:proofErr w:type="gramStart"/>
      <w:r w:rsidRPr="0042211D">
        <w:t xml:space="preserve">Целью курса является формирование у обучающихся финансовой культуры, рационального финансового поведения и ответственного потребления финансовых услуг, с </w:t>
      </w:r>
      <w:proofErr w:type="spellStart"/>
      <w:r w:rsidRPr="0042211D">
        <w:t>учѐтом</w:t>
      </w:r>
      <w:proofErr w:type="spellEnd"/>
      <w:r w:rsidRPr="0042211D">
        <w:t xml:space="preserve"> их возрастных особенностей и способностей. </w:t>
      </w:r>
      <w:proofErr w:type="gramEnd"/>
    </w:p>
    <w:p w:rsidR="0042211D" w:rsidRPr="0042211D" w:rsidRDefault="0042211D" w:rsidP="0042211D">
      <w:pPr>
        <w:pStyle w:val="Default"/>
        <w:jc w:val="both"/>
        <w:rPr>
          <w:b/>
        </w:rPr>
      </w:pPr>
      <w:r w:rsidRPr="0042211D">
        <w:rPr>
          <w:b/>
        </w:rPr>
        <w:t xml:space="preserve">Задачи изучения учебного курса «Финансовая грамотность»: </w:t>
      </w:r>
    </w:p>
    <w:p w:rsidR="0042211D" w:rsidRPr="0042211D" w:rsidRDefault="0042211D" w:rsidP="0042211D">
      <w:pPr>
        <w:pStyle w:val="Default"/>
        <w:jc w:val="both"/>
      </w:pPr>
      <w:r w:rsidRPr="0042211D">
        <w:t xml:space="preserve">- формирование понимания значимости для себя лично финансовых проблем, которые решаются на индивидуальном и семейном уровнях и сказываются на личном и семейном благополучии; </w:t>
      </w:r>
    </w:p>
    <w:p w:rsidR="0042211D" w:rsidRPr="0042211D" w:rsidRDefault="0042211D" w:rsidP="0042211D">
      <w:pPr>
        <w:pStyle w:val="Default"/>
        <w:jc w:val="both"/>
      </w:pPr>
      <w:r w:rsidRPr="0042211D">
        <w:t xml:space="preserve">- формирование понимания необходимости давать личную оценку действиям субъектов финансовых отношений, так как человек вступает с ними во взаимодействие для решения своих задач; </w:t>
      </w:r>
    </w:p>
    <w:p w:rsidR="0042211D" w:rsidRPr="0042211D" w:rsidRDefault="0042211D" w:rsidP="0042211D">
      <w:pPr>
        <w:pStyle w:val="Default"/>
        <w:jc w:val="both"/>
      </w:pPr>
      <w:r w:rsidRPr="0042211D">
        <w:t>- формирование понимания необходимости выявления причинн</w:t>
      </w:r>
      <w:proofErr w:type="gramStart"/>
      <w:r w:rsidRPr="0042211D">
        <w:t>о-</w:t>
      </w:r>
      <w:proofErr w:type="gramEnd"/>
      <w:r w:rsidRPr="0042211D">
        <w:t xml:space="preserve"> следственных связей между семейными и личными финансовыми возможностями, и потребностями членов семьи; </w:t>
      </w:r>
    </w:p>
    <w:p w:rsidR="0042211D" w:rsidRPr="0042211D" w:rsidRDefault="0042211D" w:rsidP="0042211D">
      <w:pPr>
        <w:pStyle w:val="Default"/>
        <w:jc w:val="both"/>
      </w:pPr>
      <w:r w:rsidRPr="0042211D">
        <w:t xml:space="preserve">- формирование собственного понимания изучаемых финансовых вопросов на основе анализа и оценки финансовых ситуаций, с которыми человек может столкнуться лично; </w:t>
      </w:r>
    </w:p>
    <w:p w:rsidR="0042211D" w:rsidRPr="0042211D" w:rsidRDefault="0042211D" w:rsidP="0042211D">
      <w:pPr>
        <w:pStyle w:val="Default"/>
        <w:jc w:val="both"/>
      </w:pPr>
      <w:r w:rsidRPr="0042211D">
        <w:t xml:space="preserve">- формирование способности инициировать сотрудничество в команде при работе с творческими заданиями; </w:t>
      </w:r>
    </w:p>
    <w:p w:rsidR="0042211D" w:rsidRPr="0042211D" w:rsidRDefault="0042211D" w:rsidP="0042211D">
      <w:pPr>
        <w:pStyle w:val="Default"/>
        <w:jc w:val="both"/>
      </w:pPr>
      <w:r w:rsidRPr="0042211D">
        <w:t xml:space="preserve">- формирование понимания наличия альтернативных решений финансовых задач на личном и семейном уровне, их оценки с позиции имеющихся финансовых возможностей, ограничений, потребностей, необходимости выбора из имеющихся выявленных альтернатив; </w:t>
      </w:r>
    </w:p>
    <w:p w:rsidR="0042211D" w:rsidRPr="0042211D" w:rsidRDefault="0042211D" w:rsidP="0042211D">
      <w:pPr>
        <w:pStyle w:val="Default"/>
        <w:jc w:val="both"/>
      </w:pPr>
      <w:r w:rsidRPr="0042211D">
        <w:t xml:space="preserve">- формирование понимания необходимости вносить изменения в план и способ действий субъектов финансовых отношений, так как появляются новые возможности, ограничения и потребности; </w:t>
      </w:r>
    </w:p>
    <w:p w:rsidR="0042211D" w:rsidRPr="0042211D" w:rsidRDefault="0042211D" w:rsidP="0042211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2211D">
        <w:rPr>
          <w:rFonts w:ascii="Times New Roman" w:hAnsi="Times New Roman"/>
          <w:sz w:val="24"/>
          <w:szCs w:val="24"/>
        </w:rPr>
        <w:t xml:space="preserve">- формирование понимания содержания различных видов семейных доходов и расходов, их изменения, сравнения, анализа, количественной оценки и выбора варианта балансирования при разработке бюджета. </w:t>
      </w:r>
      <w:r w:rsidRPr="0042211D">
        <w:rPr>
          <w:rFonts w:ascii="Times New Roman" w:hAnsi="Times New Roman"/>
          <w:b/>
          <w:bCs/>
          <w:sz w:val="24"/>
          <w:szCs w:val="24"/>
        </w:rPr>
        <w:t>©</w:t>
      </w:r>
    </w:p>
    <w:p w:rsidR="0042211D" w:rsidRPr="0042211D" w:rsidRDefault="0042211D" w:rsidP="0042211D">
      <w:pPr>
        <w:pStyle w:val="Default"/>
        <w:jc w:val="both"/>
      </w:pPr>
      <w:r w:rsidRPr="0042211D">
        <w:rPr>
          <w:b/>
          <w:bCs/>
        </w:rPr>
        <w:t xml:space="preserve">Место учебного предмета в учебном плане </w:t>
      </w:r>
    </w:p>
    <w:p w:rsidR="0042211D" w:rsidRPr="0042211D" w:rsidRDefault="0042211D" w:rsidP="0042211D">
      <w:pPr>
        <w:jc w:val="both"/>
        <w:rPr>
          <w:rFonts w:ascii="Times New Roman" w:hAnsi="Times New Roman"/>
          <w:sz w:val="24"/>
          <w:szCs w:val="24"/>
        </w:rPr>
      </w:pPr>
      <w:r w:rsidRPr="0042211D">
        <w:rPr>
          <w:rFonts w:ascii="Times New Roman" w:hAnsi="Times New Roman"/>
          <w:sz w:val="24"/>
          <w:szCs w:val="24"/>
        </w:rPr>
        <w:t>Учебный предмет «Финансовая грамотность» изучается в 5 классе один час в неделю, общий объем составляет 34 часа.</w:t>
      </w:r>
      <w:bookmarkStart w:id="0" w:name="_GoBack"/>
      <w:bookmarkEnd w:id="0"/>
    </w:p>
    <w:sectPr w:rsidR="0042211D" w:rsidRPr="0042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AA"/>
    <w:multiLevelType w:val="hybridMultilevel"/>
    <w:tmpl w:val="744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401537"/>
    <w:multiLevelType w:val="hybridMultilevel"/>
    <w:tmpl w:val="3CF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77E96"/>
    <w:multiLevelType w:val="hybridMultilevel"/>
    <w:tmpl w:val="478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1985"/>
    <w:multiLevelType w:val="hybridMultilevel"/>
    <w:tmpl w:val="5458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570E"/>
    <w:multiLevelType w:val="hybridMultilevel"/>
    <w:tmpl w:val="19D4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A6E9A"/>
    <w:multiLevelType w:val="multilevel"/>
    <w:tmpl w:val="A91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9E"/>
    <w:rsid w:val="0015399E"/>
    <w:rsid w:val="001D68B7"/>
    <w:rsid w:val="0042211D"/>
    <w:rsid w:val="00545B41"/>
    <w:rsid w:val="00671A79"/>
    <w:rsid w:val="006B1C7C"/>
    <w:rsid w:val="00783794"/>
    <w:rsid w:val="00D72E15"/>
    <w:rsid w:val="00F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D68B7"/>
    <w:pPr>
      <w:ind w:left="720"/>
      <w:contextualSpacing/>
    </w:pPr>
  </w:style>
  <w:style w:type="paragraph" w:customStyle="1" w:styleId="Default">
    <w:name w:val="Default"/>
    <w:rsid w:val="0042211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D68B7"/>
    <w:pPr>
      <w:ind w:left="720"/>
      <w:contextualSpacing/>
    </w:pPr>
  </w:style>
  <w:style w:type="paragraph" w:customStyle="1" w:styleId="Default">
    <w:name w:val="Default"/>
    <w:rsid w:val="0042211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2022-09-01T15:55:00Z</dcterms:created>
  <dcterms:modified xsi:type="dcterms:W3CDTF">2022-09-04T14:07:00Z</dcterms:modified>
</cp:coreProperties>
</file>