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A4" w:rsidRPr="006E1C48" w:rsidRDefault="001A44A4" w:rsidP="001A44A4">
      <w:pPr>
        <w:spacing w:after="0" w:line="240" w:lineRule="auto"/>
        <w:jc w:val="right"/>
        <w:rPr>
          <w:rFonts w:ascii="Times New Roman" w:hAnsi="Times New Roman"/>
          <w:sz w:val="24"/>
          <w:szCs w:val="24"/>
        </w:rPr>
      </w:pPr>
      <w:r w:rsidRPr="006E1C48">
        <w:rPr>
          <w:rFonts w:ascii="Times New Roman" w:hAnsi="Times New Roman"/>
          <w:sz w:val="24"/>
          <w:szCs w:val="24"/>
        </w:rPr>
        <w:t xml:space="preserve">Приложение </w:t>
      </w:r>
      <w:r>
        <w:rPr>
          <w:rFonts w:ascii="Times New Roman" w:hAnsi="Times New Roman"/>
          <w:sz w:val="24"/>
          <w:szCs w:val="24"/>
        </w:rPr>
        <w:t>1</w:t>
      </w:r>
    </w:p>
    <w:p w:rsidR="001A44A4" w:rsidRPr="006E1C48" w:rsidRDefault="001A44A4" w:rsidP="001A44A4">
      <w:pPr>
        <w:spacing w:after="0" w:line="240" w:lineRule="auto"/>
        <w:jc w:val="right"/>
        <w:rPr>
          <w:rFonts w:ascii="Times New Roman" w:hAnsi="Times New Roman"/>
          <w:sz w:val="24"/>
          <w:szCs w:val="24"/>
        </w:rPr>
      </w:pPr>
      <w:r w:rsidRPr="006E1C48">
        <w:rPr>
          <w:rFonts w:ascii="Times New Roman" w:hAnsi="Times New Roman"/>
          <w:sz w:val="24"/>
          <w:szCs w:val="24"/>
        </w:rPr>
        <w:t xml:space="preserve">к приказу от </w:t>
      </w:r>
      <w:r>
        <w:rPr>
          <w:rFonts w:ascii="Times New Roman" w:hAnsi="Times New Roman"/>
          <w:sz w:val="24"/>
          <w:szCs w:val="24"/>
        </w:rPr>
        <w:t>29.12</w:t>
      </w:r>
      <w:r w:rsidRPr="006E1C48">
        <w:rPr>
          <w:rFonts w:ascii="Times New Roman" w:hAnsi="Times New Roman"/>
          <w:sz w:val="24"/>
          <w:szCs w:val="24"/>
        </w:rPr>
        <w:t>.1</w:t>
      </w:r>
      <w:r>
        <w:rPr>
          <w:rFonts w:ascii="Times New Roman" w:hAnsi="Times New Roman"/>
          <w:sz w:val="24"/>
          <w:szCs w:val="24"/>
        </w:rPr>
        <w:t>7</w:t>
      </w:r>
      <w:r w:rsidRPr="006E1C48">
        <w:rPr>
          <w:rFonts w:ascii="Times New Roman" w:hAnsi="Times New Roman"/>
          <w:sz w:val="24"/>
          <w:szCs w:val="24"/>
        </w:rPr>
        <w:t>г. №</w:t>
      </w:r>
      <w:r w:rsidR="007F3383">
        <w:rPr>
          <w:rFonts w:ascii="Times New Roman" w:hAnsi="Times New Roman"/>
          <w:sz w:val="24"/>
          <w:szCs w:val="24"/>
        </w:rPr>
        <w:t>367-од</w:t>
      </w:r>
    </w:p>
    <w:p w:rsidR="001A44A4" w:rsidRPr="006E1C48" w:rsidRDefault="001A44A4" w:rsidP="001A44A4">
      <w:pPr>
        <w:spacing w:after="0" w:line="240" w:lineRule="auto"/>
        <w:jc w:val="right"/>
        <w:rPr>
          <w:rFonts w:ascii="Times New Roman" w:hAnsi="Times New Roman"/>
          <w:sz w:val="24"/>
          <w:szCs w:val="24"/>
        </w:rPr>
      </w:pPr>
      <w:r w:rsidRPr="006E1C48">
        <w:rPr>
          <w:rFonts w:ascii="Times New Roman" w:hAnsi="Times New Roman"/>
          <w:sz w:val="24"/>
          <w:szCs w:val="24"/>
        </w:rPr>
        <w:t xml:space="preserve">«О выполнении решения педагогического совета от </w:t>
      </w:r>
      <w:r>
        <w:rPr>
          <w:rFonts w:ascii="Times New Roman" w:hAnsi="Times New Roman"/>
          <w:sz w:val="24"/>
          <w:szCs w:val="24"/>
        </w:rPr>
        <w:t>29</w:t>
      </w:r>
      <w:r w:rsidRPr="006E1C48">
        <w:rPr>
          <w:rFonts w:ascii="Times New Roman" w:hAnsi="Times New Roman"/>
          <w:sz w:val="24"/>
          <w:szCs w:val="24"/>
        </w:rPr>
        <w:t>.</w:t>
      </w:r>
      <w:r>
        <w:rPr>
          <w:rFonts w:ascii="Times New Roman" w:hAnsi="Times New Roman"/>
          <w:sz w:val="24"/>
          <w:szCs w:val="24"/>
        </w:rPr>
        <w:t>12</w:t>
      </w:r>
      <w:r w:rsidRPr="006E1C48">
        <w:rPr>
          <w:rFonts w:ascii="Times New Roman" w:hAnsi="Times New Roman"/>
          <w:sz w:val="24"/>
          <w:szCs w:val="24"/>
        </w:rPr>
        <w:t>.201</w:t>
      </w:r>
      <w:r>
        <w:rPr>
          <w:rFonts w:ascii="Times New Roman" w:hAnsi="Times New Roman"/>
          <w:sz w:val="24"/>
          <w:szCs w:val="24"/>
        </w:rPr>
        <w:t>7</w:t>
      </w:r>
      <w:r w:rsidRPr="006E1C48">
        <w:rPr>
          <w:rFonts w:ascii="Times New Roman" w:hAnsi="Times New Roman"/>
          <w:sz w:val="24"/>
          <w:szCs w:val="24"/>
        </w:rPr>
        <w:t>г.</w:t>
      </w:r>
      <w:r>
        <w:rPr>
          <w:rFonts w:ascii="Times New Roman" w:hAnsi="Times New Roman"/>
          <w:sz w:val="24"/>
          <w:szCs w:val="24"/>
        </w:rPr>
        <w:t xml:space="preserve"> </w:t>
      </w:r>
      <w:r w:rsidRPr="006E1C48">
        <w:rPr>
          <w:rFonts w:ascii="Times New Roman" w:hAnsi="Times New Roman"/>
          <w:sz w:val="24"/>
          <w:szCs w:val="24"/>
        </w:rPr>
        <w:t>№</w:t>
      </w:r>
      <w:r w:rsidR="007F3383">
        <w:rPr>
          <w:rFonts w:ascii="Times New Roman" w:hAnsi="Times New Roman"/>
          <w:sz w:val="24"/>
          <w:szCs w:val="24"/>
        </w:rPr>
        <w:t>6</w:t>
      </w:r>
      <w:r w:rsidRPr="006E1C48">
        <w:rPr>
          <w:rFonts w:ascii="Times New Roman" w:hAnsi="Times New Roman"/>
          <w:sz w:val="24"/>
          <w:szCs w:val="24"/>
        </w:rPr>
        <w:t>»</w:t>
      </w:r>
    </w:p>
    <w:p w:rsidR="001A44A4" w:rsidRPr="006E1C48" w:rsidRDefault="001A44A4" w:rsidP="001A44A4">
      <w:pPr>
        <w:pStyle w:val="Default"/>
        <w:jc w:val="right"/>
        <w:rPr>
          <w:b/>
          <w:bCs/>
          <w:color w:val="auto"/>
        </w:rPr>
      </w:pPr>
    </w:p>
    <w:p w:rsidR="001A44A4" w:rsidRDefault="001A44A4" w:rsidP="001A44A4">
      <w:pPr>
        <w:autoSpaceDE w:val="0"/>
        <w:autoSpaceDN w:val="0"/>
        <w:adjustRightInd w:val="0"/>
        <w:spacing w:after="0" w:line="240" w:lineRule="auto"/>
        <w:jc w:val="center"/>
        <w:rPr>
          <w:rFonts w:ascii="Times New Roman" w:hAnsi="Times New Roman"/>
          <w:b/>
          <w:sz w:val="24"/>
          <w:szCs w:val="24"/>
          <w:lang w:eastAsia="ru-RU"/>
        </w:rPr>
      </w:pPr>
      <w:r w:rsidRPr="006E1C48">
        <w:rPr>
          <w:rFonts w:ascii="Times New Roman" w:hAnsi="Times New Roman"/>
          <w:b/>
          <w:sz w:val="24"/>
          <w:szCs w:val="24"/>
          <w:lang w:eastAsia="ru-RU"/>
        </w:rPr>
        <w:t xml:space="preserve">Изменения и дополнения в основную образовательную программу </w:t>
      </w:r>
    </w:p>
    <w:p w:rsidR="001A44A4" w:rsidRPr="006E1C48" w:rsidRDefault="001A44A4" w:rsidP="001A44A4">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начального общего </w:t>
      </w:r>
      <w:r w:rsidRPr="006E1C48">
        <w:rPr>
          <w:rFonts w:ascii="Times New Roman" w:hAnsi="Times New Roman"/>
          <w:b/>
          <w:sz w:val="24"/>
          <w:szCs w:val="24"/>
          <w:lang w:eastAsia="ru-RU"/>
        </w:rPr>
        <w:t>образования на 201</w:t>
      </w:r>
      <w:r>
        <w:rPr>
          <w:rFonts w:ascii="Times New Roman" w:hAnsi="Times New Roman"/>
          <w:b/>
          <w:sz w:val="24"/>
          <w:szCs w:val="24"/>
          <w:lang w:eastAsia="ru-RU"/>
        </w:rPr>
        <w:t>7</w:t>
      </w:r>
      <w:r w:rsidRPr="006E1C48">
        <w:rPr>
          <w:rFonts w:ascii="Times New Roman" w:hAnsi="Times New Roman"/>
          <w:b/>
          <w:sz w:val="24"/>
          <w:szCs w:val="24"/>
          <w:lang w:eastAsia="ru-RU"/>
        </w:rPr>
        <w:t>-20</w:t>
      </w:r>
      <w:r>
        <w:rPr>
          <w:rFonts w:ascii="Times New Roman" w:hAnsi="Times New Roman"/>
          <w:b/>
          <w:sz w:val="24"/>
          <w:szCs w:val="24"/>
          <w:lang w:eastAsia="ru-RU"/>
        </w:rPr>
        <w:t>21</w:t>
      </w:r>
      <w:r w:rsidRPr="006E1C48">
        <w:rPr>
          <w:rFonts w:ascii="Times New Roman" w:hAnsi="Times New Roman"/>
          <w:b/>
          <w:sz w:val="24"/>
          <w:szCs w:val="24"/>
          <w:lang w:eastAsia="ru-RU"/>
        </w:rPr>
        <w:t xml:space="preserve"> годы</w:t>
      </w:r>
    </w:p>
    <w:p w:rsidR="001A44A4" w:rsidRPr="006E1C48" w:rsidRDefault="001A44A4" w:rsidP="001A44A4">
      <w:pPr>
        <w:autoSpaceDE w:val="0"/>
        <w:autoSpaceDN w:val="0"/>
        <w:adjustRightInd w:val="0"/>
        <w:spacing w:after="0" w:line="240" w:lineRule="auto"/>
        <w:jc w:val="center"/>
        <w:rPr>
          <w:rFonts w:ascii="Times New Roman" w:hAnsi="Times New Roman"/>
          <w:b/>
          <w:sz w:val="24"/>
          <w:szCs w:val="24"/>
          <w:lang w:eastAsia="ru-RU"/>
        </w:rPr>
      </w:pPr>
    </w:p>
    <w:p w:rsidR="007C57B8" w:rsidRPr="007C57B8" w:rsidRDefault="007C57B8" w:rsidP="007C57B8">
      <w:pPr>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 xml:space="preserve">1. </w:t>
      </w:r>
      <w:r w:rsidR="001A44A4" w:rsidRPr="00A769D1">
        <w:rPr>
          <w:rFonts w:ascii="Times New Roman" w:hAnsi="Times New Roman"/>
          <w:b/>
          <w:sz w:val="24"/>
          <w:szCs w:val="24"/>
          <w:lang w:eastAsia="ru-RU"/>
        </w:rPr>
        <w:t>Считать утратившим силу</w:t>
      </w:r>
      <w:r>
        <w:rPr>
          <w:rFonts w:ascii="Times New Roman" w:hAnsi="Times New Roman"/>
          <w:b/>
          <w:sz w:val="24"/>
          <w:szCs w:val="24"/>
          <w:lang w:eastAsia="ru-RU"/>
        </w:rPr>
        <w:t>:</w:t>
      </w:r>
    </w:p>
    <w:p w:rsidR="00A769D1" w:rsidRDefault="00A769D1" w:rsidP="00A769D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пункт 3.1. раздела 3. «Примерный учебный план начального общего образования».</w:t>
      </w:r>
    </w:p>
    <w:p w:rsidR="00A769D1" w:rsidRDefault="00A769D1" w:rsidP="001A44A4">
      <w:pPr>
        <w:autoSpaceDE w:val="0"/>
        <w:autoSpaceDN w:val="0"/>
        <w:adjustRightInd w:val="0"/>
        <w:spacing w:after="0" w:line="240" w:lineRule="auto"/>
        <w:ind w:firstLine="709"/>
        <w:jc w:val="both"/>
        <w:rPr>
          <w:rFonts w:ascii="Times New Roman" w:hAnsi="Times New Roman"/>
          <w:sz w:val="24"/>
          <w:szCs w:val="24"/>
          <w:lang w:eastAsia="ru-RU"/>
        </w:rPr>
      </w:pPr>
    </w:p>
    <w:p w:rsidR="001A44A4" w:rsidRDefault="001A44A4" w:rsidP="001A44A4">
      <w:pPr>
        <w:autoSpaceDE w:val="0"/>
        <w:autoSpaceDN w:val="0"/>
        <w:adjustRightInd w:val="0"/>
        <w:spacing w:after="0" w:line="240" w:lineRule="auto"/>
        <w:ind w:firstLine="709"/>
        <w:jc w:val="both"/>
        <w:rPr>
          <w:rFonts w:ascii="Times New Roman" w:hAnsi="Times New Roman"/>
          <w:b/>
          <w:sz w:val="24"/>
          <w:szCs w:val="24"/>
          <w:lang w:eastAsia="ru-RU"/>
        </w:rPr>
      </w:pPr>
      <w:r w:rsidRPr="00A769D1">
        <w:rPr>
          <w:rFonts w:ascii="Times New Roman" w:hAnsi="Times New Roman"/>
          <w:b/>
          <w:sz w:val="24"/>
          <w:szCs w:val="24"/>
          <w:lang w:eastAsia="ru-RU"/>
        </w:rPr>
        <w:t>Данны</w:t>
      </w:r>
      <w:r w:rsidR="007C57B8">
        <w:rPr>
          <w:rFonts w:ascii="Times New Roman" w:hAnsi="Times New Roman"/>
          <w:b/>
          <w:sz w:val="24"/>
          <w:szCs w:val="24"/>
          <w:lang w:eastAsia="ru-RU"/>
        </w:rPr>
        <w:t>й</w:t>
      </w:r>
      <w:r w:rsidRPr="00A769D1">
        <w:rPr>
          <w:rFonts w:ascii="Times New Roman" w:hAnsi="Times New Roman"/>
          <w:b/>
          <w:sz w:val="24"/>
          <w:szCs w:val="24"/>
          <w:lang w:eastAsia="ru-RU"/>
        </w:rPr>
        <w:t xml:space="preserve"> п</w:t>
      </w:r>
      <w:r w:rsidR="007C57B8">
        <w:rPr>
          <w:rFonts w:ascii="Times New Roman" w:hAnsi="Times New Roman"/>
          <w:b/>
          <w:sz w:val="24"/>
          <w:szCs w:val="24"/>
          <w:lang w:eastAsia="ru-RU"/>
        </w:rPr>
        <w:t>ункт</w:t>
      </w:r>
      <w:r w:rsidRPr="00A769D1">
        <w:rPr>
          <w:rFonts w:ascii="Times New Roman" w:hAnsi="Times New Roman"/>
          <w:b/>
          <w:sz w:val="24"/>
          <w:szCs w:val="24"/>
          <w:lang w:eastAsia="ru-RU"/>
        </w:rPr>
        <w:t xml:space="preserve"> читать в следующей редакции:</w:t>
      </w:r>
    </w:p>
    <w:p w:rsidR="007562B8" w:rsidRDefault="007562B8" w:rsidP="007562B8">
      <w:pPr>
        <w:pStyle w:val="a3"/>
        <w:tabs>
          <w:tab w:val="left" w:pos="993"/>
          <w:tab w:val="left" w:pos="1276"/>
        </w:tabs>
        <w:spacing w:after="0" w:line="240" w:lineRule="auto"/>
        <w:ind w:left="0"/>
        <w:rPr>
          <w:rFonts w:ascii="Times New Roman" w:hAnsi="Times New Roman"/>
          <w:sz w:val="24"/>
          <w:szCs w:val="24"/>
          <w:lang w:eastAsia="ru-RU"/>
        </w:rPr>
      </w:pPr>
    </w:p>
    <w:p w:rsidR="00BF418F" w:rsidRPr="007562B8" w:rsidRDefault="007562B8" w:rsidP="007562B8">
      <w:pPr>
        <w:pStyle w:val="a3"/>
        <w:tabs>
          <w:tab w:val="left" w:pos="993"/>
          <w:tab w:val="left" w:pos="1276"/>
        </w:tabs>
        <w:spacing w:after="0" w:line="240" w:lineRule="auto"/>
        <w:ind w:left="0"/>
        <w:rPr>
          <w:rFonts w:ascii="Times New Roman" w:hAnsi="Times New Roman"/>
          <w:sz w:val="24"/>
          <w:szCs w:val="24"/>
          <w:lang w:eastAsia="ru-RU"/>
        </w:rPr>
      </w:pPr>
      <w:r w:rsidRPr="007562B8">
        <w:rPr>
          <w:rFonts w:ascii="Times New Roman" w:hAnsi="Times New Roman"/>
          <w:sz w:val="24"/>
          <w:szCs w:val="24"/>
          <w:lang w:eastAsia="ru-RU"/>
        </w:rPr>
        <w:t>Примерный учебный план начального общего образования</w:t>
      </w:r>
    </w:p>
    <w:p w:rsidR="00BF418F" w:rsidRPr="00BF418F" w:rsidRDefault="00BF418F" w:rsidP="00BF418F">
      <w:pPr>
        <w:pStyle w:val="a3"/>
        <w:tabs>
          <w:tab w:val="left" w:pos="993"/>
          <w:tab w:val="left" w:pos="1276"/>
        </w:tabs>
        <w:ind w:left="567"/>
        <w:rPr>
          <w:rFonts w:ascii="Times New Roman" w:hAnsi="Times New Roman"/>
          <w:sz w:val="24"/>
          <w:szCs w:val="24"/>
          <w:lang w:eastAsia="ru-RU"/>
        </w:rPr>
      </w:pPr>
      <w:r w:rsidRPr="00BF418F">
        <w:rPr>
          <w:rFonts w:ascii="Times New Roman" w:hAnsi="Times New Roman"/>
          <w:sz w:val="24"/>
          <w:szCs w:val="24"/>
          <w:lang w:eastAsia="ru-RU"/>
        </w:rPr>
        <w:t>2. Характеристика примерного учебного плана</w:t>
      </w:r>
    </w:p>
    <w:p w:rsidR="00BF418F" w:rsidRPr="00BF418F" w:rsidRDefault="00BF418F" w:rsidP="00BF418F">
      <w:pPr>
        <w:pStyle w:val="a6"/>
        <w:spacing w:line="240" w:lineRule="auto"/>
        <w:ind w:firstLine="709"/>
        <w:rPr>
          <w:rFonts w:ascii="Times New Roman" w:eastAsiaTheme="minorHAnsi" w:hAnsi="Times New Roman" w:cstheme="minorBidi"/>
          <w:color w:val="auto"/>
          <w:sz w:val="24"/>
          <w:szCs w:val="24"/>
          <w:lang w:val="ru-RU" w:eastAsia="ru-RU"/>
        </w:rPr>
      </w:pPr>
      <w:r w:rsidRPr="00BF418F">
        <w:rPr>
          <w:rFonts w:ascii="Times New Roman" w:eastAsiaTheme="minorHAnsi" w:hAnsi="Times New Roman" w:cstheme="minorBidi"/>
          <w:color w:val="auto"/>
          <w:sz w:val="24"/>
          <w:szCs w:val="24"/>
          <w:lang w:val="ru-RU" w:eastAsia="ru-RU"/>
        </w:rPr>
        <w:t xml:space="preserve">2.1. Примерный учебный план начального общего образования МОУ «Уразовская СОШ №2» ориентирован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BF418F" w:rsidRPr="00BF418F" w:rsidRDefault="00BF418F" w:rsidP="00BF418F">
      <w:pPr>
        <w:pStyle w:val="a6"/>
        <w:spacing w:line="240" w:lineRule="auto"/>
        <w:ind w:firstLine="454"/>
        <w:rPr>
          <w:rFonts w:ascii="Times New Roman" w:eastAsiaTheme="minorHAnsi" w:hAnsi="Times New Roman" w:cstheme="minorBidi"/>
          <w:color w:val="auto"/>
          <w:sz w:val="24"/>
          <w:szCs w:val="24"/>
          <w:lang w:val="ru-RU" w:eastAsia="ru-RU"/>
        </w:rPr>
      </w:pPr>
      <w:r w:rsidRPr="00BF418F">
        <w:rPr>
          <w:rFonts w:ascii="Times New Roman" w:eastAsiaTheme="minorHAnsi" w:hAnsi="Times New Roman" w:cstheme="minorBidi"/>
          <w:color w:val="auto"/>
          <w:sz w:val="24"/>
          <w:szCs w:val="24"/>
          <w:lang w:val="ru-RU" w:eastAsia="ru-RU"/>
        </w:rPr>
        <w:t xml:space="preserve">2.2. Содержание образования на ступени начального общего образования реализуется преимущественно за счёт введения учебных предметов, обеспечивающих целостное восприятие мира, </w:t>
      </w:r>
      <w:proofErr w:type="spellStart"/>
      <w:r w:rsidRPr="00BF418F">
        <w:rPr>
          <w:rFonts w:ascii="Times New Roman" w:eastAsiaTheme="minorHAnsi" w:hAnsi="Times New Roman" w:cstheme="minorBidi"/>
          <w:color w:val="auto"/>
          <w:sz w:val="24"/>
          <w:szCs w:val="24"/>
          <w:lang w:val="ru-RU" w:eastAsia="ru-RU"/>
        </w:rPr>
        <w:t>системно­деятельностный</w:t>
      </w:r>
      <w:proofErr w:type="spellEnd"/>
      <w:r w:rsidRPr="00BF418F">
        <w:rPr>
          <w:rFonts w:ascii="Times New Roman" w:eastAsiaTheme="minorHAnsi" w:hAnsi="Times New Roman" w:cstheme="minorBidi"/>
          <w:color w:val="auto"/>
          <w:sz w:val="24"/>
          <w:szCs w:val="24"/>
          <w:lang w:val="ru-RU" w:eastAsia="ru-RU"/>
        </w:rPr>
        <w:t xml:space="preserve"> подход и индивидуализацию обучения.</w:t>
      </w:r>
    </w:p>
    <w:p w:rsidR="00BF418F" w:rsidRPr="00BF418F" w:rsidRDefault="00BF418F" w:rsidP="00BF418F">
      <w:pPr>
        <w:ind w:firstLine="426"/>
        <w:jc w:val="both"/>
        <w:rPr>
          <w:rFonts w:ascii="Times New Roman" w:hAnsi="Times New Roman"/>
          <w:sz w:val="24"/>
          <w:szCs w:val="24"/>
          <w:lang w:eastAsia="ru-RU"/>
        </w:rPr>
      </w:pPr>
      <w:r w:rsidRPr="00BF418F">
        <w:rPr>
          <w:rFonts w:ascii="Times New Roman" w:hAnsi="Times New Roman"/>
          <w:sz w:val="24"/>
          <w:szCs w:val="24"/>
          <w:lang w:eastAsia="ru-RU"/>
        </w:rPr>
        <w:t>Обучение ведётся на русском языке.</w:t>
      </w:r>
    </w:p>
    <w:p w:rsidR="00BF418F" w:rsidRPr="00BF418F" w:rsidRDefault="00BF418F" w:rsidP="00BF418F">
      <w:pPr>
        <w:pStyle w:val="a3"/>
        <w:tabs>
          <w:tab w:val="left" w:pos="993"/>
          <w:tab w:val="left" w:pos="1276"/>
        </w:tabs>
        <w:ind w:left="0" w:firstLine="709"/>
        <w:jc w:val="both"/>
        <w:rPr>
          <w:rFonts w:ascii="Times New Roman" w:hAnsi="Times New Roman"/>
          <w:szCs w:val="24"/>
          <w:lang w:eastAsia="ru-RU"/>
        </w:rPr>
      </w:pPr>
      <w:r w:rsidRPr="00BF418F">
        <w:rPr>
          <w:rFonts w:ascii="Times New Roman" w:hAnsi="Times New Roman"/>
          <w:szCs w:val="24"/>
          <w:lang w:eastAsia="ru-RU"/>
        </w:rPr>
        <w:t>2.3.Учебный план состоит из двух частей – обязательной части и части, формируемой участниками образовательных отношений.</w:t>
      </w:r>
    </w:p>
    <w:p w:rsidR="00BF418F" w:rsidRPr="00B26005" w:rsidRDefault="00BF418F" w:rsidP="00BF418F">
      <w:pPr>
        <w:pStyle w:val="Osnova"/>
        <w:spacing w:line="240" w:lineRule="auto"/>
        <w:ind w:firstLine="709"/>
        <w:rPr>
          <w:rStyle w:val="Zag11"/>
          <w:rFonts w:ascii="Times New Roman" w:eastAsia="@Arial Unicode MS" w:hAnsi="Times New Roman"/>
          <w:color w:val="auto"/>
          <w:sz w:val="24"/>
          <w:szCs w:val="24"/>
          <w:lang w:val="ru-RU"/>
        </w:rPr>
      </w:pPr>
      <w:r w:rsidRPr="00B26005">
        <w:rPr>
          <w:rStyle w:val="Zag11"/>
          <w:rFonts w:ascii="Times New Roman" w:eastAsia="@Arial Unicode MS" w:hAnsi="Times New Roman"/>
          <w:b/>
          <w:bCs/>
          <w:color w:val="auto"/>
          <w:sz w:val="24"/>
          <w:szCs w:val="24"/>
          <w:lang w:val="ru-RU"/>
        </w:rPr>
        <w:t>2.4.</w:t>
      </w:r>
      <w:r w:rsidRPr="00B26005">
        <w:rPr>
          <w:rStyle w:val="Zag11"/>
          <w:rFonts w:ascii="Times New Roman" w:eastAsia="@Arial Unicode MS" w:hAnsi="Times New Roman"/>
          <w:color w:val="auto"/>
          <w:sz w:val="24"/>
          <w:szCs w:val="24"/>
          <w:lang w:val="ru-RU"/>
        </w:rPr>
        <w:t xml:space="preserve"> </w:t>
      </w:r>
      <w:r w:rsidRPr="00B26005">
        <w:rPr>
          <w:rStyle w:val="Zag11"/>
          <w:rFonts w:ascii="Times New Roman" w:eastAsia="@Arial Unicode MS" w:hAnsi="Times New Roman"/>
          <w:b/>
          <w:i/>
          <w:color w:val="auto"/>
          <w:sz w:val="24"/>
          <w:szCs w:val="24"/>
          <w:lang w:val="ru-RU"/>
        </w:rPr>
        <w:t>Обязательная часть примерного учебного плана</w:t>
      </w:r>
      <w:r w:rsidRPr="00B26005">
        <w:rPr>
          <w:rStyle w:val="Zag11"/>
          <w:rFonts w:ascii="Times New Roman" w:eastAsia="@Arial Unicode MS" w:hAnsi="Times New Roman"/>
          <w:color w:val="auto"/>
          <w:sz w:val="24"/>
          <w:szCs w:val="24"/>
          <w:lang w:val="ru-RU"/>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Отражает содержание образования, которое обеспечивает достижение важнейших целей современного начального образования:</w:t>
      </w:r>
    </w:p>
    <w:p w:rsidR="00BF418F" w:rsidRPr="00BF418F" w:rsidRDefault="00BF418F" w:rsidP="00BF418F">
      <w:pPr>
        <w:tabs>
          <w:tab w:val="left" w:pos="993"/>
        </w:tabs>
        <w:suppressAutoHyphens/>
        <w:spacing w:after="0" w:line="240" w:lineRule="auto"/>
        <w:ind w:left="210" w:hanging="210"/>
        <w:jc w:val="both"/>
        <w:rPr>
          <w:rStyle w:val="Zag11"/>
          <w:rFonts w:ascii="Times New Roman" w:eastAsia="@Arial Unicode MS" w:hAnsi="Times New Roman" w:cs="NewtonCSanPin"/>
          <w:sz w:val="24"/>
          <w:szCs w:val="24"/>
          <w:lang w:eastAsia="ru-RU"/>
        </w:rPr>
      </w:pPr>
      <w:r w:rsidRPr="00B26005">
        <w:rPr>
          <w:rStyle w:val="Zag11"/>
          <w:rFonts w:eastAsia="@Arial Unicode MS"/>
        </w:rPr>
        <w:t xml:space="preserve">- </w:t>
      </w:r>
      <w:r w:rsidRPr="00BF418F">
        <w:rPr>
          <w:rStyle w:val="Zag11"/>
          <w:rFonts w:ascii="Times New Roman" w:eastAsia="@Arial Unicode MS" w:hAnsi="Times New Roman" w:cs="NewtonCSanPin"/>
          <w:sz w:val="24"/>
          <w:szCs w:val="24"/>
          <w:lang w:eastAsia="ru-RU"/>
        </w:rPr>
        <w:t>формирование гражданской идентичности учащихся, приобщение их к общекультурным, национальным и этнокультурным ценностям;</w:t>
      </w:r>
    </w:p>
    <w:p w:rsidR="00BF418F" w:rsidRPr="00BF418F" w:rsidRDefault="00BF418F" w:rsidP="00BF418F">
      <w:pPr>
        <w:tabs>
          <w:tab w:val="left" w:pos="993"/>
        </w:tabs>
        <w:suppressAutoHyphens/>
        <w:spacing w:after="0" w:line="240" w:lineRule="auto"/>
        <w:ind w:left="210" w:hanging="210"/>
        <w:jc w:val="both"/>
        <w:rPr>
          <w:rStyle w:val="Zag11"/>
          <w:rFonts w:ascii="Times New Roman" w:eastAsia="@Arial Unicode MS" w:hAnsi="Times New Roman" w:cs="NewtonCSanPin"/>
          <w:sz w:val="24"/>
          <w:szCs w:val="24"/>
          <w:lang w:eastAsia="ru-RU"/>
        </w:rPr>
      </w:pPr>
      <w:r w:rsidRPr="00BF418F">
        <w:rPr>
          <w:rStyle w:val="Zag11"/>
          <w:rFonts w:ascii="Times New Roman" w:eastAsia="@Arial Unicode MS" w:hAnsi="Times New Roman" w:cs="NewtonCSanPin"/>
          <w:sz w:val="24"/>
          <w:szCs w:val="24"/>
          <w:lang w:eastAsia="ru-RU"/>
        </w:rPr>
        <w:t>- готовность учащихся к продолжению образования на последующих ступенях основного общего образования, их приобщение к информационным технологиям;</w:t>
      </w:r>
    </w:p>
    <w:p w:rsidR="00BF418F" w:rsidRPr="00BF418F" w:rsidRDefault="00BF418F" w:rsidP="00BF418F">
      <w:pPr>
        <w:tabs>
          <w:tab w:val="left" w:pos="993"/>
        </w:tabs>
        <w:suppressAutoHyphens/>
        <w:spacing w:after="0" w:line="240" w:lineRule="auto"/>
        <w:ind w:left="210" w:hanging="210"/>
        <w:jc w:val="both"/>
        <w:rPr>
          <w:rStyle w:val="Zag11"/>
          <w:rFonts w:ascii="Times New Roman" w:eastAsia="@Arial Unicode MS" w:hAnsi="Times New Roman" w:cs="NewtonCSanPin"/>
          <w:sz w:val="24"/>
          <w:szCs w:val="24"/>
          <w:lang w:eastAsia="ru-RU"/>
        </w:rPr>
      </w:pPr>
      <w:r w:rsidRPr="00BF418F">
        <w:rPr>
          <w:rStyle w:val="Zag11"/>
          <w:rFonts w:ascii="Times New Roman" w:eastAsia="@Arial Unicode MS" w:hAnsi="Times New Roman" w:cs="NewtonCSanPin"/>
          <w:sz w:val="24"/>
          <w:szCs w:val="24"/>
          <w:lang w:eastAsia="ru-RU"/>
        </w:rPr>
        <w:t>- формирование здорового образа жизни, элементарных правил поведения в экстремальных ситуациях;</w:t>
      </w:r>
    </w:p>
    <w:p w:rsidR="00BF418F" w:rsidRPr="00B26005" w:rsidRDefault="00BF418F" w:rsidP="00BF418F">
      <w:pPr>
        <w:pStyle w:val="Osnova"/>
        <w:tabs>
          <w:tab w:val="left" w:pos="993"/>
        </w:tabs>
        <w:spacing w:line="240" w:lineRule="auto"/>
        <w:ind w:left="210" w:hanging="210"/>
        <w:rPr>
          <w:rStyle w:val="Zag11"/>
          <w:rFonts w:ascii="Times New Roman" w:eastAsia="@Arial Unicode MS" w:hAnsi="Times New Roman"/>
          <w:color w:val="auto"/>
          <w:sz w:val="24"/>
          <w:szCs w:val="24"/>
          <w:lang w:val="ru-RU"/>
        </w:rPr>
      </w:pPr>
      <w:r w:rsidRPr="00B26005">
        <w:rPr>
          <w:rStyle w:val="Zag11"/>
          <w:rFonts w:ascii="Times New Roman" w:eastAsia="@Arial Unicode MS" w:hAnsi="Times New Roman"/>
          <w:color w:val="auto"/>
          <w:sz w:val="24"/>
          <w:szCs w:val="24"/>
          <w:lang w:val="ru-RU"/>
        </w:rPr>
        <w:t>- личностное развитие учащегося в соответствии с его индивидуальностью.</w:t>
      </w:r>
    </w:p>
    <w:p w:rsidR="00BF418F" w:rsidRPr="00B26005" w:rsidRDefault="00BF418F" w:rsidP="00BF418F">
      <w:pPr>
        <w:pStyle w:val="Osnova"/>
        <w:tabs>
          <w:tab w:val="left" w:pos="993"/>
        </w:tabs>
        <w:spacing w:line="240" w:lineRule="auto"/>
        <w:ind w:left="224" w:hanging="210"/>
        <w:rPr>
          <w:rStyle w:val="Zag11"/>
          <w:rFonts w:ascii="Times New Roman" w:eastAsia="@Arial Unicode MS" w:hAnsi="Times New Roman"/>
          <w:color w:val="auto"/>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355"/>
        <w:gridCol w:w="6900"/>
      </w:tblGrid>
      <w:tr w:rsidR="00BF418F" w:rsidRPr="004B0638" w:rsidTr="004B0638">
        <w:trPr>
          <w:tblHead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BF418F" w:rsidRPr="004B0638" w:rsidRDefault="00BF418F" w:rsidP="004B0638">
            <w:pPr>
              <w:spacing w:after="0" w:line="240" w:lineRule="auto"/>
              <w:jc w:val="center"/>
              <w:rPr>
                <w:rFonts w:ascii="Times New Roman" w:hAnsi="Times New Roman" w:cs="Times New Roman"/>
                <w:b/>
                <w:i/>
                <w:sz w:val="24"/>
                <w:szCs w:val="24"/>
              </w:rPr>
            </w:pPr>
            <w:r w:rsidRPr="004B0638">
              <w:rPr>
                <w:rFonts w:ascii="Times New Roman" w:hAnsi="Times New Roman" w:cs="Times New Roman"/>
                <w:b/>
                <w:i/>
                <w:sz w:val="24"/>
                <w:szCs w:val="24"/>
              </w:rPr>
              <w:t>№</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rsidR="00BF418F" w:rsidRDefault="00BF418F" w:rsidP="004B0638">
            <w:pPr>
              <w:spacing w:after="0" w:line="240" w:lineRule="auto"/>
              <w:jc w:val="center"/>
              <w:rPr>
                <w:rFonts w:ascii="Times New Roman" w:hAnsi="Times New Roman" w:cs="Times New Roman"/>
                <w:b/>
                <w:i/>
                <w:sz w:val="24"/>
                <w:szCs w:val="24"/>
              </w:rPr>
            </w:pPr>
            <w:r w:rsidRPr="004B0638">
              <w:rPr>
                <w:rFonts w:ascii="Times New Roman" w:hAnsi="Times New Roman" w:cs="Times New Roman"/>
                <w:b/>
                <w:i/>
                <w:sz w:val="24"/>
                <w:szCs w:val="24"/>
              </w:rPr>
              <w:t>Предметные области</w:t>
            </w:r>
          </w:p>
          <w:p w:rsidR="007F3383" w:rsidRPr="004B0638" w:rsidRDefault="007F3383" w:rsidP="004B0638">
            <w:pPr>
              <w:spacing w:after="0" w:line="240" w:lineRule="auto"/>
              <w:jc w:val="center"/>
              <w:rPr>
                <w:rFonts w:ascii="Times New Roman" w:hAnsi="Times New Roman" w:cs="Times New Roman"/>
                <w:b/>
                <w:i/>
                <w:sz w:val="24"/>
                <w:szCs w:val="24"/>
              </w:rPr>
            </w:pPr>
          </w:p>
        </w:tc>
        <w:tc>
          <w:tcPr>
            <w:tcW w:w="3501" w:type="pct"/>
            <w:tcBorders>
              <w:top w:val="single" w:sz="4" w:space="0" w:color="auto"/>
              <w:left w:val="single" w:sz="4" w:space="0" w:color="auto"/>
              <w:bottom w:val="single" w:sz="4" w:space="0" w:color="auto"/>
              <w:right w:val="single" w:sz="4" w:space="0" w:color="auto"/>
            </w:tcBorders>
            <w:shd w:val="clear" w:color="auto" w:fill="auto"/>
            <w:vAlign w:val="center"/>
          </w:tcPr>
          <w:p w:rsidR="00BF418F" w:rsidRPr="004B0638" w:rsidRDefault="00BF418F" w:rsidP="004B0638">
            <w:pPr>
              <w:spacing w:after="0" w:line="240" w:lineRule="auto"/>
              <w:jc w:val="center"/>
              <w:rPr>
                <w:rFonts w:ascii="Times New Roman" w:hAnsi="Times New Roman" w:cs="Times New Roman"/>
                <w:b/>
                <w:i/>
                <w:sz w:val="24"/>
                <w:szCs w:val="24"/>
              </w:rPr>
            </w:pPr>
            <w:r w:rsidRPr="004B0638">
              <w:rPr>
                <w:rFonts w:ascii="Times New Roman" w:hAnsi="Times New Roman" w:cs="Times New Roman"/>
                <w:b/>
                <w:i/>
                <w:sz w:val="24"/>
                <w:szCs w:val="24"/>
              </w:rPr>
              <w:t>Основные задачи реализации содержания</w:t>
            </w:r>
          </w:p>
        </w:tc>
      </w:tr>
      <w:tr w:rsidR="00BF418F" w:rsidRPr="004B0638" w:rsidTr="007F3383">
        <w:trPr>
          <w:trHeight w:val="1134"/>
        </w:trPr>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1</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Русский язык и литературное чтение</w:t>
            </w:r>
          </w:p>
        </w:tc>
        <w:tc>
          <w:tcPr>
            <w:tcW w:w="3501" w:type="pct"/>
            <w:vMerge w:val="restart"/>
            <w:tcBorders>
              <w:top w:val="single" w:sz="4" w:space="0" w:color="auto"/>
              <w:left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BF418F" w:rsidRPr="004B0638" w:rsidTr="007F3383">
        <w:trPr>
          <w:trHeight w:val="1278"/>
        </w:trPr>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2</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Родной язык и литературное чтение на родном языке</w:t>
            </w:r>
          </w:p>
        </w:tc>
        <w:tc>
          <w:tcPr>
            <w:tcW w:w="3501" w:type="pct"/>
            <w:vMerge/>
            <w:tcBorders>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lastRenderedPageBreak/>
              <w:t>3</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Математика и информатика</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4</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Обществознание и естествознание (Окружающий мир)</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5</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Искусство</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6</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Технология</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7</w:t>
            </w:r>
          </w:p>
        </w:tc>
        <w:tc>
          <w:tcPr>
            <w:tcW w:w="1195"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rPr>
                <w:rFonts w:ascii="Times New Roman" w:hAnsi="Times New Roman" w:cs="Times New Roman"/>
                <w:b/>
                <w:sz w:val="24"/>
                <w:szCs w:val="24"/>
              </w:rPr>
            </w:pPr>
            <w:r w:rsidRPr="004B0638">
              <w:rPr>
                <w:rFonts w:ascii="Times New Roman" w:hAnsi="Times New Roman" w:cs="Times New Roman"/>
                <w:b/>
                <w:sz w:val="24"/>
                <w:szCs w:val="24"/>
              </w:rPr>
              <w:t>Физическая культура</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sz w:val="24"/>
                <w:szCs w:val="24"/>
              </w:rPr>
            </w:pPr>
            <w:r w:rsidRPr="004B0638">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B0638">
              <w:rPr>
                <w:rFonts w:ascii="Times New Roman" w:hAnsi="Times New Roman" w:cs="Times New Roman"/>
                <w:sz w:val="24"/>
                <w:szCs w:val="24"/>
              </w:rPr>
              <w:t>саморегуляции</w:t>
            </w:r>
            <w:proofErr w:type="spellEnd"/>
            <w:r w:rsidRPr="004B0638">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r w:rsidR="00BF418F" w:rsidRPr="004B0638" w:rsidTr="007F3383">
        <w:tc>
          <w:tcPr>
            <w:tcW w:w="304" w:type="pct"/>
            <w:tcBorders>
              <w:top w:val="single" w:sz="4" w:space="0" w:color="auto"/>
              <w:left w:val="single" w:sz="4" w:space="0" w:color="auto"/>
              <w:bottom w:val="single" w:sz="4" w:space="0" w:color="auto"/>
              <w:right w:val="single" w:sz="4" w:space="0" w:color="auto"/>
            </w:tcBorders>
            <w:vAlign w:val="center"/>
          </w:tcPr>
          <w:p w:rsidR="00BF418F" w:rsidRPr="004B0638" w:rsidRDefault="00BF418F" w:rsidP="004B0638">
            <w:pPr>
              <w:spacing w:after="0" w:line="240" w:lineRule="auto"/>
              <w:jc w:val="center"/>
              <w:rPr>
                <w:rFonts w:ascii="Times New Roman" w:hAnsi="Times New Roman" w:cs="Times New Roman"/>
                <w:sz w:val="24"/>
                <w:szCs w:val="24"/>
              </w:rPr>
            </w:pPr>
            <w:r w:rsidRPr="004B0638">
              <w:rPr>
                <w:rFonts w:ascii="Times New Roman" w:hAnsi="Times New Roman" w:cs="Times New Roman"/>
                <w:sz w:val="24"/>
                <w:szCs w:val="24"/>
              </w:rPr>
              <w:t>8</w:t>
            </w:r>
          </w:p>
        </w:tc>
        <w:tc>
          <w:tcPr>
            <w:tcW w:w="1195" w:type="pct"/>
            <w:tcBorders>
              <w:top w:val="single" w:sz="4" w:space="0" w:color="auto"/>
              <w:left w:val="single" w:sz="4" w:space="0" w:color="auto"/>
              <w:bottom w:val="single" w:sz="4" w:space="0" w:color="auto"/>
              <w:right w:val="single" w:sz="4" w:space="0" w:color="auto"/>
            </w:tcBorders>
          </w:tcPr>
          <w:p w:rsidR="00BF418F" w:rsidRPr="004B0638" w:rsidRDefault="007F4ABA" w:rsidP="004B0638">
            <w:pPr>
              <w:spacing w:after="0" w:line="240" w:lineRule="auto"/>
              <w:jc w:val="both"/>
              <w:rPr>
                <w:rFonts w:ascii="Times New Roman" w:hAnsi="Times New Roman" w:cs="Times New Roman"/>
                <w:b/>
                <w:bCs/>
                <w:sz w:val="24"/>
                <w:szCs w:val="24"/>
              </w:rPr>
            </w:pPr>
            <w:r w:rsidRPr="004B0638">
              <w:rPr>
                <w:rFonts w:ascii="Times New Roman" w:hAnsi="Times New Roman" w:cs="Times New Roman"/>
                <w:b/>
                <w:sz w:val="24"/>
                <w:szCs w:val="24"/>
              </w:rPr>
              <w:t>Основы религиозных</w:t>
            </w:r>
            <w:r w:rsidR="00BF418F" w:rsidRPr="004B0638">
              <w:rPr>
                <w:rFonts w:ascii="Times New Roman" w:hAnsi="Times New Roman" w:cs="Times New Roman"/>
                <w:b/>
                <w:sz w:val="24"/>
                <w:szCs w:val="24"/>
              </w:rPr>
              <w:t xml:space="preserve"> культур и светской этики</w:t>
            </w:r>
          </w:p>
        </w:tc>
        <w:tc>
          <w:tcPr>
            <w:tcW w:w="3501" w:type="pct"/>
            <w:tcBorders>
              <w:top w:val="single" w:sz="4" w:space="0" w:color="auto"/>
              <w:left w:val="single" w:sz="4" w:space="0" w:color="auto"/>
              <w:bottom w:val="single" w:sz="4" w:space="0" w:color="auto"/>
              <w:right w:val="single" w:sz="4" w:space="0" w:color="auto"/>
            </w:tcBorders>
          </w:tcPr>
          <w:p w:rsidR="00BF418F" w:rsidRPr="004B0638" w:rsidRDefault="00BF418F" w:rsidP="004B0638">
            <w:pPr>
              <w:spacing w:after="0" w:line="240" w:lineRule="auto"/>
              <w:jc w:val="both"/>
              <w:rPr>
                <w:rFonts w:ascii="Times New Roman" w:hAnsi="Times New Roman" w:cs="Times New Roman"/>
                <w:bCs/>
                <w:sz w:val="24"/>
                <w:szCs w:val="24"/>
              </w:rPr>
            </w:pPr>
            <w:r w:rsidRPr="004B0638">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bl>
    <w:p w:rsidR="00BF418F" w:rsidRPr="00B26005" w:rsidRDefault="00BF418F" w:rsidP="00BF418F">
      <w:pPr>
        <w:pStyle w:val="Osnova"/>
        <w:tabs>
          <w:tab w:val="left" w:pos="993"/>
        </w:tabs>
        <w:spacing w:line="240" w:lineRule="auto"/>
        <w:ind w:left="224" w:hanging="210"/>
        <w:rPr>
          <w:rStyle w:val="Zag11"/>
          <w:rFonts w:ascii="Times New Roman" w:eastAsia="@Arial Unicode MS" w:hAnsi="Times New Roman"/>
          <w:color w:val="auto"/>
          <w:sz w:val="24"/>
          <w:szCs w:val="24"/>
          <w:lang w:val="ru-RU"/>
        </w:rPr>
      </w:pPr>
    </w:p>
    <w:p w:rsidR="00BF418F" w:rsidRPr="00B26005" w:rsidRDefault="00BF418F" w:rsidP="00BF418F">
      <w:pPr>
        <w:pStyle w:val="a6"/>
        <w:spacing w:line="240" w:lineRule="auto"/>
        <w:ind w:firstLine="708"/>
        <w:rPr>
          <w:rFonts w:ascii="Times New Roman" w:hAnsi="Times New Roman"/>
          <w:b/>
          <w:bCs/>
          <w:color w:val="auto"/>
          <w:sz w:val="24"/>
          <w:szCs w:val="24"/>
        </w:rPr>
      </w:pPr>
      <w:r w:rsidRPr="00B26005">
        <w:rPr>
          <w:rFonts w:ascii="Times New Roman" w:hAnsi="Times New Roman"/>
          <w:b/>
          <w:color w:val="auto"/>
          <w:spacing w:val="2"/>
          <w:sz w:val="24"/>
          <w:szCs w:val="24"/>
        </w:rPr>
        <w:t>2.5.</w:t>
      </w:r>
      <w:r w:rsidRPr="00B26005">
        <w:rPr>
          <w:rFonts w:ascii="Times New Roman" w:hAnsi="Times New Roman"/>
          <w:color w:val="auto"/>
          <w:spacing w:val="2"/>
          <w:sz w:val="24"/>
          <w:szCs w:val="24"/>
        </w:rPr>
        <w:t xml:space="preserve"> Общие характеристики, направления, цели и практические задачи учебных предметов, курсов, предусмотренных </w:t>
      </w:r>
      <w:r w:rsidRPr="00B26005">
        <w:rPr>
          <w:rFonts w:ascii="Times New Roman" w:hAnsi="Times New Roman"/>
          <w:color w:val="auto"/>
          <w:sz w:val="24"/>
          <w:szCs w:val="24"/>
        </w:rPr>
        <w:t>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BF418F" w:rsidRPr="00B26005" w:rsidRDefault="00BF418F" w:rsidP="00BF418F">
      <w:pPr>
        <w:pStyle w:val="Osnova"/>
        <w:tabs>
          <w:tab w:val="left" w:pos="709"/>
        </w:tabs>
        <w:spacing w:line="240" w:lineRule="auto"/>
        <w:ind w:firstLine="0"/>
        <w:rPr>
          <w:rFonts w:ascii="Times New Roman" w:hAnsi="Times New Roman" w:cs="Times New Roman"/>
          <w:color w:val="auto"/>
          <w:sz w:val="24"/>
          <w:szCs w:val="24"/>
          <w:lang w:val="ru-RU"/>
        </w:rPr>
      </w:pPr>
      <w:r w:rsidRPr="00B26005">
        <w:rPr>
          <w:rStyle w:val="Zag11"/>
          <w:rFonts w:ascii="Times New Roman" w:eastAsia="@Arial Unicode MS" w:hAnsi="Times New Roman"/>
          <w:b/>
          <w:bCs/>
          <w:color w:val="auto"/>
          <w:sz w:val="24"/>
          <w:szCs w:val="24"/>
          <w:lang w:val="ru-RU"/>
        </w:rPr>
        <w:tab/>
        <w:t>2.6.</w:t>
      </w:r>
      <w:r w:rsidRPr="00B26005">
        <w:rPr>
          <w:rStyle w:val="Zag11"/>
          <w:rFonts w:ascii="Times New Roman" w:eastAsia="@Arial Unicode MS" w:hAnsi="Times New Roman"/>
          <w:color w:val="auto"/>
          <w:sz w:val="24"/>
          <w:szCs w:val="24"/>
          <w:lang w:val="ru-RU"/>
        </w:rPr>
        <w:t xml:space="preserve"> </w:t>
      </w:r>
      <w:r w:rsidRPr="00B26005">
        <w:rPr>
          <w:rStyle w:val="Zag11"/>
          <w:rFonts w:ascii="Times New Roman" w:eastAsia="@Arial Unicode MS" w:hAnsi="Times New Roman"/>
          <w:b/>
          <w:i/>
          <w:color w:val="auto"/>
          <w:sz w:val="24"/>
          <w:szCs w:val="24"/>
          <w:lang w:val="ru-RU"/>
        </w:rPr>
        <w:t>Часть учебного плана, формируемая участниками образовательных отношений,</w:t>
      </w:r>
      <w:r w:rsidRPr="00B26005">
        <w:rPr>
          <w:rStyle w:val="Zag11"/>
          <w:rFonts w:ascii="Times New Roman" w:eastAsia="@Arial Unicode MS" w:hAnsi="Times New Roman"/>
          <w:color w:val="auto"/>
          <w:sz w:val="24"/>
          <w:szCs w:val="24"/>
          <w:lang w:val="ru-RU"/>
        </w:rPr>
        <w:t xml:space="preserve"> обеспечивает реализацию </w:t>
      </w:r>
      <w:r w:rsidR="007F4ABA" w:rsidRPr="00B26005">
        <w:rPr>
          <w:rStyle w:val="Zag11"/>
          <w:rFonts w:ascii="Times New Roman" w:eastAsia="@Arial Unicode MS" w:hAnsi="Times New Roman"/>
          <w:color w:val="auto"/>
          <w:sz w:val="24"/>
          <w:szCs w:val="24"/>
          <w:lang w:val="ru-RU"/>
        </w:rPr>
        <w:t>индивидуальных</w:t>
      </w:r>
      <w:r w:rsidR="007F4ABA">
        <w:rPr>
          <w:rStyle w:val="Zag11"/>
          <w:rFonts w:ascii="Times New Roman" w:eastAsia="@Arial Unicode MS" w:hAnsi="Times New Roman"/>
          <w:color w:val="auto"/>
          <w:sz w:val="24"/>
          <w:szCs w:val="24"/>
          <w:lang w:val="ru-RU"/>
        </w:rPr>
        <w:t xml:space="preserve"> </w:t>
      </w:r>
      <w:r w:rsidR="007F4ABA" w:rsidRPr="00B26005">
        <w:rPr>
          <w:rStyle w:val="Zag11"/>
          <w:rFonts w:ascii="Times New Roman" w:eastAsia="@Arial Unicode MS" w:hAnsi="Times New Roman"/>
          <w:color w:val="auto"/>
          <w:sz w:val="24"/>
          <w:szCs w:val="24"/>
          <w:lang w:val="ru-RU"/>
        </w:rPr>
        <w:t>потребностей,</w:t>
      </w:r>
      <w:r w:rsidRPr="00B26005">
        <w:rPr>
          <w:rStyle w:val="Zag11"/>
          <w:rFonts w:ascii="Times New Roman" w:eastAsia="@Arial Unicode MS" w:hAnsi="Times New Roman"/>
          <w:color w:val="auto"/>
          <w:sz w:val="24"/>
          <w:szCs w:val="24"/>
          <w:lang w:val="ru-RU"/>
        </w:rPr>
        <w:t xml:space="preserve"> учащихся и </w:t>
      </w:r>
      <w:r w:rsidRPr="00B26005">
        <w:rPr>
          <w:rFonts w:ascii="Times New Roman" w:hAnsi="Times New Roman" w:cs="Times New Roman"/>
          <w:color w:val="auto"/>
          <w:sz w:val="24"/>
          <w:szCs w:val="24"/>
          <w:lang w:val="ru-RU"/>
        </w:rPr>
        <w:t xml:space="preserve">предусматривает </w:t>
      </w:r>
    </w:p>
    <w:p w:rsidR="00BF418F" w:rsidRPr="004B0638" w:rsidRDefault="00BF418F" w:rsidP="00BF418F">
      <w:pPr>
        <w:numPr>
          <w:ilvl w:val="0"/>
          <w:numId w:val="14"/>
        </w:numPr>
        <w:tabs>
          <w:tab w:val="left" w:pos="196"/>
        </w:tabs>
        <w:suppressAutoHyphens/>
        <w:spacing w:after="0" w:line="240" w:lineRule="auto"/>
        <w:ind w:left="0" w:firstLine="0"/>
        <w:jc w:val="both"/>
        <w:rPr>
          <w:rFonts w:ascii="Times New Roman" w:eastAsia="Times New Roman" w:hAnsi="Times New Roman" w:cs="Times New Roman"/>
          <w:sz w:val="24"/>
          <w:szCs w:val="24"/>
          <w:lang w:eastAsia="ru-RU"/>
        </w:rPr>
      </w:pPr>
      <w:r w:rsidRPr="004B0638">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BF418F" w:rsidRPr="004B0638" w:rsidRDefault="00BF418F" w:rsidP="00BF418F">
      <w:pPr>
        <w:numPr>
          <w:ilvl w:val="0"/>
          <w:numId w:val="14"/>
        </w:numPr>
        <w:tabs>
          <w:tab w:val="left" w:pos="196"/>
        </w:tabs>
        <w:suppressAutoHyphens/>
        <w:spacing w:after="0" w:line="240" w:lineRule="auto"/>
        <w:ind w:left="0" w:firstLine="0"/>
        <w:jc w:val="both"/>
        <w:rPr>
          <w:rFonts w:ascii="Times New Roman" w:eastAsia="Times New Roman" w:hAnsi="Times New Roman" w:cs="Times New Roman"/>
          <w:sz w:val="24"/>
          <w:szCs w:val="24"/>
          <w:lang w:eastAsia="ru-RU"/>
        </w:rPr>
      </w:pPr>
      <w:r w:rsidRPr="004B0638">
        <w:rPr>
          <w:rFonts w:ascii="Times New Roman" w:eastAsia="Times New Roman" w:hAnsi="Times New Roman" w:cs="Times New Roman"/>
          <w:sz w:val="24"/>
          <w:szCs w:val="24"/>
          <w:lang w:eastAsia="ru-RU"/>
        </w:rPr>
        <w:t xml:space="preserve"> на организацию углубленного изучения отдельных предметов (</w:t>
      </w:r>
      <w:r w:rsidR="007F4ABA" w:rsidRPr="004B0638">
        <w:rPr>
          <w:rFonts w:ascii="Times New Roman" w:eastAsia="Times New Roman" w:hAnsi="Times New Roman" w:cs="Times New Roman"/>
          <w:sz w:val="24"/>
          <w:szCs w:val="24"/>
          <w:lang w:eastAsia="ru-RU"/>
        </w:rPr>
        <w:t>английский язык</w:t>
      </w:r>
      <w:r w:rsidRPr="004B0638">
        <w:rPr>
          <w:rFonts w:ascii="Times New Roman" w:eastAsia="Times New Roman" w:hAnsi="Times New Roman" w:cs="Times New Roman"/>
          <w:sz w:val="24"/>
          <w:szCs w:val="24"/>
          <w:lang w:eastAsia="ru-RU"/>
        </w:rPr>
        <w:t>);</w:t>
      </w:r>
    </w:p>
    <w:p w:rsidR="00BF418F" w:rsidRPr="004B0638" w:rsidRDefault="00BF418F" w:rsidP="00BF418F">
      <w:pPr>
        <w:numPr>
          <w:ilvl w:val="0"/>
          <w:numId w:val="14"/>
        </w:numPr>
        <w:tabs>
          <w:tab w:val="left" w:pos="196"/>
        </w:tabs>
        <w:suppressAutoHyphens/>
        <w:spacing w:after="0" w:line="240" w:lineRule="auto"/>
        <w:ind w:left="0" w:firstLine="0"/>
        <w:jc w:val="both"/>
        <w:rPr>
          <w:rFonts w:ascii="Times New Roman" w:eastAsia="Times New Roman" w:hAnsi="Times New Roman" w:cs="Times New Roman"/>
          <w:sz w:val="24"/>
          <w:szCs w:val="24"/>
          <w:lang w:eastAsia="ru-RU"/>
        </w:rPr>
      </w:pPr>
      <w:r w:rsidRPr="004B0638">
        <w:rPr>
          <w:rFonts w:ascii="Times New Roman" w:eastAsia="Times New Roman" w:hAnsi="Times New Roman" w:cs="Times New Roman"/>
          <w:sz w:val="24"/>
          <w:szCs w:val="24"/>
          <w:lang w:eastAsia="ru-RU"/>
        </w:rPr>
        <w:t>введение учебных курсов, обеспечивающих различные интересы учащихся, в том числе этнокультурные.</w:t>
      </w:r>
    </w:p>
    <w:p w:rsidR="00BF418F" w:rsidRPr="004B0638" w:rsidRDefault="00BF418F" w:rsidP="00BF418F">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eastAsia="Times New Roman" w:hAnsi="Times New Roman" w:cs="Times New Roman"/>
          <w:sz w:val="24"/>
          <w:szCs w:val="24"/>
          <w:lang w:eastAsia="ru-RU"/>
        </w:rPr>
      </w:pPr>
      <w:r w:rsidRPr="004B0638">
        <w:rPr>
          <w:rFonts w:ascii="Times New Roman" w:eastAsia="Times New Roman" w:hAnsi="Times New Roman" w:cs="Times New Roman"/>
          <w:sz w:val="24"/>
          <w:szCs w:val="24"/>
          <w:lang w:eastAsia="ru-RU"/>
        </w:rPr>
        <w:lastRenderedPageBreak/>
        <w:t>Часы учебного плана части, формируемой участниками образовательных отношений распределяются с согласия и на основе выбора родителей (законных представителей) по их письменным заявлениям.</w:t>
      </w:r>
    </w:p>
    <w:p w:rsidR="00BF418F" w:rsidRPr="004B0638" w:rsidRDefault="00BF418F" w:rsidP="004B0638">
      <w:pPr>
        <w:pStyle w:val="Osnova"/>
        <w:tabs>
          <w:tab w:val="left" w:pos="709"/>
        </w:tabs>
        <w:spacing w:line="240" w:lineRule="auto"/>
        <w:ind w:firstLine="0"/>
        <w:rPr>
          <w:rStyle w:val="Zag11"/>
          <w:rFonts w:ascii="Times New Roman" w:eastAsia="@Arial Unicode MS" w:hAnsi="Times New Roman"/>
          <w:color w:val="auto"/>
          <w:sz w:val="24"/>
          <w:szCs w:val="24"/>
          <w:lang w:val="ru-RU"/>
        </w:rPr>
      </w:pPr>
      <w:r w:rsidRPr="004B0638">
        <w:rPr>
          <w:rStyle w:val="Zag11"/>
          <w:rFonts w:ascii="Times New Roman" w:eastAsia="@Arial Unicode MS" w:hAnsi="Times New Roman"/>
          <w:color w:val="auto"/>
          <w:sz w:val="24"/>
          <w:szCs w:val="24"/>
          <w:lang w:val="ru-RU"/>
        </w:rPr>
        <w:t xml:space="preserve">Решение об изучении предметов на углублённом уровне ОУ принимает на основании анкетирования родителей (законных представителей) и по их письменным заявлениям. </w:t>
      </w:r>
    </w:p>
    <w:p w:rsidR="00BF418F" w:rsidRPr="004B0638" w:rsidRDefault="00BF418F" w:rsidP="004B0638">
      <w:pPr>
        <w:pStyle w:val="Osnova"/>
        <w:tabs>
          <w:tab w:val="left" w:pos="709"/>
        </w:tabs>
        <w:spacing w:line="240" w:lineRule="auto"/>
        <w:ind w:firstLine="709"/>
        <w:rPr>
          <w:rStyle w:val="Zag11"/>
          <w:rFonts w:ascii="Times New Roman" w:eastAsia="@Arial Unicode MS" w:hAnsi="Times New Roman"/>
          <w:color w:val="auto"/>
          <w:sz w:val="24"/>
          <w:szCs w:val="24"/>
          <w:lang w:val="ru-RU"/>
        </w:rPr>
      </w:pPr>
      <w:r w:rsidRPr="004B0638">
        <w:rPr>
          <w:rStyle w:val="Zag11"/>
          <w:rFonts w:ascii="Times New Roman" w:eastAsia="@Arial Unicode MS" w:hAnsi="Times New Roman"/>
          <w:color w:val="auto"/>
          <w:sz w:val="24"/>
          <w:szCs w:val="24"/>
          <w:lang w:val="ru-RU"/>
        </w:rPr>
        <w:t xml:space="preserve">Для развития потенциала лиц, проявивших выдающиеся способности могут разрабатываться с участием самих учащихся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4B0638">
        <w:rPr>
          <w:rStyle w:val="Zag11"/>
          <w:rFonts w:ascii="Times New Roman" w:eastAsia="@Arial Unicode MS" w:hAnsi="Times New Roman"/>
          <w:color w:val="auto"/>
          <w:sz w:val="24"/>
          <w:szCs w:val="24"/>
          <w:lang w:val="ru-RU"/>
        </w:rPr>
        <w:t>тьюторской</w:t>
      </w:r>
      <w:proofErr w:type="spellEnd"/>
      <w:r w:rsidRPr="004B0638">
        <w:rPr>
          <w:rStyle w:val="Zag11"/>
          <w:rFonts w:ascii="Times New Roman" w:eastAsia="@Arial Unicode MS" w:hAnsi="Times New Roman"/>
          <w:color w:val="auto"/>
          <w:sz w:val="24"/>
          <w:szCs w:val="24"/>
          <w:lang w:val="ru-RU"/>
        </w:rPr>
        <w:t xml:space="preserve"> поддержкой.</w:t>
      </w:r>
    </w:p>
    <w:p w:rsidR="00BF418F" w:rsidRPr="004B0638" w:rsidRDefault="00BF418F" w:rsidP="004B0638">
      <w:pPr>
        <w:pStyle w:val="Osnova"/>
        <w:tabs>
          <w:tab w:val="left" w:pos="709"/>
        </w:tabs>
        <w:spacing w:line="240" w:lineRule="auto"/>
        <w:ind w:firstLine="709"/>
        <w:rPr>
          <w:rStyle w:val="Zag11"/>
          <w:rFonts w:ascii="Times New Roman" w:eastAsia="@Arial Unicode MS" w:hAnsi="Times New Roman"/>
          <w:color w:val="auto"/>
          <w:sz w:val="24"/>
          <w:szCs w:val="24"/>
          <w:lang w:val="ru-RU"/>
        </w:rPr>
      </w:pPr>
      <w:r w:rsidRPr="004B0638">
        <w:rPr>
          <w:rStyle w:val="Zag11"/>
          <w:rFonts w:ascii="Times New Roman" w:eastAsia="@Arial Unicode MS" w:hAnsi="Times New Roman"/>
          <w:color w:val="auto"/>
          <w:sz w:val="24"/>
          <w:szCs w:val="24"/>
          <w:lang w:val="ru-RU"/>
        </w:rPr>
        <w:t xml:space="preserve">При проведении занятий по иностранному языку (2-4 классы) осуществляется деление классов на две группы при наполняемости 20 и более человек. </w:t>
      </w:r>
    </w:p>
    <w:p w:rsidR="004B0638" w:rsidRDefault="004B0638" w:rsidP="004B0638">
      <w:pPr>
        <w:tabs>
          <w:tab w:val="left" w:pos="4500"/>
          <w:tab w:val="left" w:pos="9180"/>
          <w:tab w:val="left" w:pos="9360"/>
        </w:tabs>
        <w:spacing w:after="0" w:line="240" w:lineRule="auto"/>
        <w:ind w:firstLine="709"/>
        <w:jc w:val="both"/>
        <w:rPr>
          <w:b/>
        </w:rPr>
      </w:pPr>
    </w:p>
    <w:p w:rsidR="00BF418F" w:rsidRPr="004B0638" w:rsidRDefault="00BF418F" w:rsidP="004B0638">
      <w:pPr>
        <w:tabs>
          <w:tab w:val="left" w:pos="4500"/>
          <w:tab w:val="left" w:pos="9180"/>
          <w:tab w:val="left" w:pos="9360"/>
        </w:tabs>
        <w:spacing w:after="0" w:line="240" w:lineRule="auto"/>
        <w:ind w:firstLine="709"/>
        <w:jc w:val="both"/>
        <w:rPr>
          <w:rFonts w:ascii="Times New Roman" w:hAnsi="Times New Roman" w:cs="Times New Roman"/>
          <w:sz w:val="24"/>
          <w:szCs w:val="24"/>
        </w:rPr>
      </w:pPr>
      <w:proofErr w:type="gramStart"/>
      <w:r w:rsidRPr="004B0638">
        <w:rPr>
          <w:rFonts w:ascii="Times New Roman" w:hAnsi="Times New Roman" w:cs="Times New Roman"/>
          <w:b/>
          <w:sz w:val="24"/>
          <w:szCs w:val="24"/>
        </w:rPr>
        <w:t>Обязательная часть</w:t>
      </w:r>
      <w:r w:rsidRPr="004B0638">
        <w:rPr>
          <w:rFonts w:ascii="Times New Roman" w:hAnsi="Times New Roman" w:cs="Times New Roman"/>
          <w:sz w:val="24"/>
          <w:szCs w:val="24"/>
        </w:rPr>
        <w:t xml:space="preserve"> примерного учебного плана представлена девятью предметными областями </w:t>
      </w:r>
      <w:r w:rsidRPr="004B0638">
        <w:rPr>
          <w:rFonts w:ascii="Times New Roman" w:hAnsi="Times New Roman" w:cs="Times New Roman"/>
          <w:i/>
          <w:sz w:val="24"/>
          <w:szCs w:val="24"/>
        </w:rPr>
        <w:t>(</w:t>
      </w:r>
      <w:r w:rsidRPr="004B0638">
        <w:rPr>
          <w:rFonts w:ascii="Times New Roman" w:hAnsi="Times New Roman" w:cs="Times New Roman"/>
          <w:b/>
          <w:i/>
          <w:sz w:val="24"/>
          <w:szCs w:val="24"/>
        </w:rPr>
        <w:t>«Русский язык и литературное чтение», «Родной язык и литературное чтение на родном языке»</w:t>
      </w:r>
      <w:r w:rsidR="00351531">
        <w:rPr>
          <w:rFonts w:ascii="Times New Roman" w:hAnsi="Times New Roman" w:cs="Times New Roman"/>
          <w:b/>
          <w:i/>
          <w:sz w:val="24"/>
          <w:szCs w:val="24"/>
        </w:rPr>
        <w:t xml:space="preserve">, </w:t>
      </w:r>
      <w:r w:rsidR="00351531" w:rsidRPr="00351531">
        <w:rPr>
          <w:rFonts w:ascii="Times New Roman" w:hAnsi="Times New Roman" w:cs="Times New Roman"/>
          <w:b/>
          <w:i/>
          <w:sz w:val="24"/>
          <w:szCs w:val="24"/>
        </w:rPr>
        <w:t>«Иностранный язык»,</w:t>
      </w:r>
      <w:r w:rsidRPr="004B0638">
        <w:rPr>
          <w:rFonts w:ascii="Times New Roman" w:hAnsi="Times New Roman" w:cs="Times New Roman"/>
          <w:b/>
          <w:i/>
          <w:sz w:val="24"/>
          <w:szCs w:val="24"/>
        </w:rPr>
        <w:t xml:space="preserve"> «Математика и информатика», «Обществознание и естествознание», «Основы религиозных культур и светской этики», «Искусство», «Технология», «Физическая культура»), </w:t>
      </w:r>
      <w:r w:rsidRPr="004B0638">
        <w:rPr>
          <w:rFonts w:ascii="Times New Roman" w:hAnsi="Times New Roman" w:cs="Times New Roman"/>
          <w:sz w:val="24"/>
          <w:szCs w:val="24"/>
        </w:rPr>
        <w:t xml:space="preserve">каждая из которых направлена на решение основных задач реализации содержания учебных </w:t>
      </w:r>
      <w:r w:rsidR="00E87BA5" w:rsidRPr="004B0638">
        <w:rPr>
          <w:rFonts w:ascii="Times New Roman" w:hAnsi="Times New Roman" w:cs="Times New Roman"/>
          <w:sz w:val="24"/>
          <w:szCs w:val="24"/>
        </w:rPr>
        <w:t>предметов, входящих</w:t>
      </w:r>
      <w:r w:rsidRPr="004B0638">
        <w:rPr>
          <w:rFonts w:ascii="Times New Roman" w:hAnsi="Times New Roman" w:cs="Times New Roman"/>
          <w:sz w:val="24"/>
          <w:szCs w:val="24"/>
        </w:rPr>
        <w:t xml:space="preserve"> в их состав. </w:t>
      </w:r>
      <w:proofErr w:type="gramEnd"/>
    </w:p>
    <w:p w:rsidR="00BF418F" w:rsidRPr="004B0638" w:rsidRDefault="00351531" w:rsidP="00BF418F">
      <w:pPr>
        <w:ind w:firstLine="709"/>
        <w:jc w:val="both"/>
        <w:rPr>
          <w:rFonts w:ascii="Times New Roman" w:hAnsi="Times New Roman" w:cs="Times New Roman"/>
          <w:sz w:val="24"/>
          <w:szCs w:val="24"/>
        </w:rPr>
      </w:pPr>
      <w:r w:rsidRPr="00351531">
        <w:rPr>
          <w:rFonts w:ascii="Times New Roman" w:hAnsi="Times New Roman" w:cs="Times New Roman"/>
          <w:sz w:val="24"/>
          <w:szCs w:val="24"/>
        </w:rPr>
        <w:t>Предметная область</w:t>
      </w:r>
      <w:r>
        <w:rPr>
          <w:rFonts w:ascii="Times New Roman" w:hAnsi="Times New Roman" w:cs="Times New Roman"/>
          <w:b/>
          <w:sz w:val="24"/>
          <w:szCs w:val="24"/>
        </w:rPr>
        <w:t xml:space="preserve"> </w:t>
      </w:r>
      <w:r w:rsidR="00BF418F" w:rsidRPr="004B0638">
        <w:rPr>
          <w:rFonts w:ascii="Times New Roman" w:hAnsi="Times New Roman" w:cs="Times New Roman"/>
          <w:b/>
          <w:sz w:val="24"/>
          <w:szCs w:val="24"/>
        </w:rPr>
        <w:t>«Русский язык и литературное чтение»</w:t>
      </w:r>
      <w:r w:rsidR="00BF418F" w:rsidRPr="004B0638">
        <w:rPr>
          <w:rFonts w:ascii="Times New Roman" w:hAnsi="Times New Roman" w:cs="Times New Roman"/>
          <w:sz w:val="24"/>
          <w:szCs w:val="24"/>
        </w:rPr>
        <w:t xml:space="preserve"> представлена предметами </w:t>
      </w:r>
      <w:r w:rsidR="00BF418F" w:rsidRPr="004B0638">
        <w:rPr>
          <w:rFonts w:ascii="Times New Roman" w:hAnsi="Times New Roman" w:cs="Times New Roman"/>
          <w:b/>
          <w:i/>
          <w:sz w:val="24"/>
          <w:szCs w:val="24"/>
        </w:rPr>
        <w:t>«Русский язык»</w:t>
      </w:r>
      <w:r w:rsidR="00BF418F" w:rsidRPr="004B0638">
        <w:rPr>
          <w:rFonts w:ascii="Times New Roman" w:hAnsi="Times New Roman" w:cs="Times New Roman"/>
          <w:sz w:val="24"/>
          <w:szCs w:val="24"/>
        </w:rPr>
        <w:t xml:space="preserve">, </w:t>
      </w:r>
      <w:r w:rsidR="00BF418F" w:rsidRPr="004B0638">
        <w:rPr>
          <w:rFonts w:ascii="Times New Roman" w:hAnsi="Times New Roman" w:cs="Times New Roman"/>
          <w:b/>
          <w:i/>
          <w:sz w:val="24"/>
          <w:szCs w:val="24"/>
        </w:rPr>
        <w:t>«Литературное чтение»</w:t>
      </w:r>
      <w:r w:rsidR="00BF418F" w:rsidRPr="004B0638">
        <w:rPr>
          <w:rFonts w:ascii="Times New Roman" w:hAnsi="Times New Roman" w:cs="Times New Roman"/>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5"/>
        <w:gridCol w:w="1885"/>
        <w:gridCol w:w="1886"/>
        <w:gridCol w:w="1886"/>
      </w:tblGrid>
      <w:tr w:rsidR="00BF418F" w:rsidRPr="00EF5B48" w:rsidTr="007F3383">
        <w:tc>
          <w:tcPr>
            <w:tcW w:w="1886" w:type="dxa"/>
            <w:vMerge w:val="restart"/>
            <w:shd w:val="clear" w:color="auto" w:fill="auto"/>
          </w:tcPr>
          <w:p w:rsidR="00BF418F" w:rsidRPr="00EF5B48" w:rsidRDefault="00BF418F" w:rsidP="007F3383">
            <w:pPr>
              <w:pStyle w:val="Style16"/>
              <w:widowControl/>
              <w:ind w:firstLine="0"/>
              <w:jc w:val="center"/>
              <w:rPr>
                <w:sz w:val="28"/>
                <w:szCs w:val="28"/>
              </w:rPr>
            </w:pPr>
          </w:p>
        </w:tc>
        <w:tc>
          <w:tcPr>
            <w:tcW w:w="3770" w:type="dxa"/>
            <w:gridSpan w:val="2"/>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Русский язык</w:t>
            </w:r>
          </w:p>
        </w:tc>
        <w:tc>
          <w:tcPr>
            <w:tcW w:w="3772" w:type="dxa"/>
            <w:gridSpan w:val="2"/>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Литературное чтение</w:t>
            </w:r>
          </w:p>
        </w:tc>
      </w:tr>
      <w:tr w:rsidR="00BF418F" w:rsidRPr="00EF5B48" w:rsidTr="007F3383">
        <w:tc>
          <w:tcPr>
            <w:tcW w:w="1886" w:type="dxa"/>
            <w:vMerge/>
            <w:shd w:val="clear" w:color="auto" w:fill="auto"/>
          </w:tcPr>
          <w:p w:rsidR="00BF418F" w:rsidRPr="00EF5B48" w:rsidRDefault="00BF418F" w:rsidP="007F3383">
            <w:pPr>
              <w:pStyle w:val="Style16"/>
              <w:widowControl/>
              <w:ind w:firstLine="0"/>
              <w:jc w:val="center"/>
              <w:rPr>
                <w:sz w:val="28"/>
                <w:szCs w:val="28"/>
              </w:rPr>
            </w:pP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1 полугодие</w:t>
            </w: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2 полугодие</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1 полугодие</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2 полугодие</w:t>
            </w:r>
          </w:p>
        </w:tc>
      </w:tr>
      <w:tr w:rsidR="00BF418F" w:rsidRPr="00EF5B48" w:rsidTr="007F3383">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1 класс</w:t>
            </w: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5" w:type="dxa"/>
            <w:shd w:val="clear" w:color="auto" w:fill="auto"/>
          </w:tcPr>
          <w:p w:rsidR="00BF418F" w:rsidRPr="00EF5B48" w:rsidRDefault="00E87BA5" w:rsidP="00E87BA5">
            <w:pPr>
              <w:pStyle w:val="Style16"/>
              <w:widowControl/>
              <w:ind w:firstLine="0"/>
              <w:jc w:val="center"/>
              <w:rPr>
                <w:sz w:val="28"/>
                <w:szCs w:val="28"/>
              </w:rPr>
            </w:pPr>
            <w:r>
              <w:rPr>
                <w:sz w:val="28"/>
                <w:szCs w:val="28"/>
              </w:rPr>
              <w:t>3</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6"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r>
      <w:tr w:rsidR="00BF418F" w:rsidRPr="00EF5B48" w:rsidTr="007F3383">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2 класс</w:t>
            </w: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5"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6"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r>
      <w:tr w:rsidR="00BF418F" w:rsidRPr="00EF5B48" w:rsidTr="007F3383">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3 класс</w:t>
            </w: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5"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6"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r>
      <w:tr w:rsidR="00BF418F" w:rsidRPr="00EF5B48" w:rsidTr="007F3383">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 класс</w:t>
            </w:r>
          </w:p>
        </w:tc>
        <w:tc>
          <w:tcPr>
            <w:tcW w:w="1885"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4</w:t>
            </w:r>
          </w:p>
        </w:tc>
        <w:tc>
          <w:tcPr>
            <w:tcW w:w="1885"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3</w:t>
            </w:r>
          </w:p>
        </w:tc>
        <w:tc>
          <w:tcPr>
            <w:tcW w:w="1886" w:type="dxa"/>
            <w:shd w:val="clear" w:color="auto" w:fill="auto"/>
          </w:tcPr>
          <w:p w:rsidR="00BF418F" w:rsidRPr="00EF5B48" w:rsidRDefault="00BF418F" w:rsidP="007F3383">
            <w:pPr>
              <w:pStyle w:val="Style16"/>
              <w:widowControl/>
              <w:ind w:firstLine="0"/>
              <w:jc w:val="center"/>
              <w:rPr>
                <w:sz w:val="28"/>
                <w:szCs w:val="28"/>
              </w:rPr>
            </w:pPr>
            <w:r w:rsidRPr="00EF5B48">
              <w:rPr>
                <w:sz w:val="28"/>
                <w:szCs w:val="28"/>
              </w:rPr>
              <w:t>3</w:t>
            </w:r>
          </w:p>
        </w:tc>
        <w:tc>
          <w:tcPr>
            <w:tcW w:w="1886" w:type="dxa"/>
            <w:shd w:val="clear" w:color="auto" w:fill="auto"/>
          </w:tcPr>
          <w:p w:rsidR="00BF418F" w:rsidRPr="00EF5B48" w:rsidRDefault="00BF418F" w:rsidP="00E87BA5">
            <w:pPr>
              <w:pStyle w:val="Style16"/>
              <w:widowControl/>
              <w:ind w:firstLine="0"/>
              <w:jc w:val="center"/>
              <w:rPr>
                <w:sz w:val="28"/>
                <w:szCs w:val="28"/>
              </w:rPr>
            </w:pPr>
            <w:r w:rsidRPr="00EF5B48">
              <w:rPr>
                <w:sz w:val="28"/>
                <w:szCs w:val="28"/>
              </w:rPr>
              <w:t>2</w:t>
            </w:r>
          </w:p>
        </w:tc>
      </w:tr>
    </w:tbl>
    <w:p w:rsidR="00BF418F" w:rsidRPr="00E87BA5" w:rsidRDefault="00BF418F" w:rsidP="00BF418F">
      <w:pPr>
        <w:ind w:firstLine="567"/>
        <w:contextualSpacing/>
        <w:jc w:val="both"/>
        <w:rPr>
          <w:rFonts w:ascii="Times New Roman" w:hAnsi="Times New Roman" w:cs="Times New Roman"/>
          <w:sz w:val="24"/>
          <w:szCs w:val="24"/>
        </w:rPr>
      </w:pPr>
      <w:r w:rsidRPr="00E87BA5">
        <w:rPr>
          <w:rFonts w:ascii="Times New Roman" w:hAnsi="Times New Roman" w:cs="Times New Roman"/>
          <w:sz w:val="24"/>
          <w:szCs w:val="24"/>
        </w:rPr>
        <w:t xml:space="preserve">В первом полугодии </w:t>
      </w:r>
      <w:r w:rsidRPr="00E87BA5">
        <w:rPr>
          <w:rFonts w:ascii="Times New Roman" w:hAnsi="Times New Roman" w:cs="Times New Roman"/>
          <w:sz w:val="24"/>
          <w:szCs w:val="24"/>
          <w:lang w:val="en-US"/>
        </w:rPr>
        <w:t>I</w:t>
      </w:r>
      <w:r w:rsidRPr="00E87BA5">
        <w:rPr>
          <w:rFonts w:ascii="Times New Roman" w:hAnsi="Times New Roman" w:cs="Times New Roman"/>
          <w:sz w:val="24"/>
          <w:szCs w:val="24"/>
        </w:rPr>
        <w:t xml:space="preserve"> класса предмет </w:t>
      </w:r>
      <w:r w:rsidRPr="00E87BA5">
        <w:rPr>
          <w:rFonts w:ascii="Times New Roman" w:hAnsi="Times New Roman" w:cs="Times New Roman"/>
          <w:b/>
          <w:sz w:val="24"/>
          <w:szCs w:val="24"/>
        </w:rPr>
        <w:t>«Русский язык»</w:t>
      </w:r>
      <w:r w:rsidRPr="00E87BA5">
        <w:rPr>
          <w:rFonts w:ascii="Times New Roman" w:hAnsi="Times New Roman" w:cs="Times New Roman"/>
          <w:sz w:val="24"/>
          <w:szCs w:val="24"/>
        </w:rPr>
        <w:t xml:space="preserve"> представлен курсом </w:t>
      </w:r>
      <w:r w:rsidRPr="00E87BA5">
        <w:rPr>
          <w:rFonts w:ascii="Times New Roman" w:hAnsi="Times New Roman" w:cs="Times New Roman"/>
          <w:b/>
          <w:i/>
          <w:sz w:val="24"/>
          <w:szCs w:val="24"/>
        </w:rPr>
        <w:t>«Обучение грамоте. Письмо»,</w:t>
      </w:r>
      <w:r w:rsidRPr="00E87BA5">
        <w:rPr>
          <w:rFonts w:ascii="Times New Roman" w:hAnsi="Times New Roman" w:cs="Times New Roman"/>
          <w:sz w:val="24"/>
          <w:szCs w:val="24"/>
        </w:rPr>
        <w:t xml:space="preserve"> предмет </w:t>
      </w:r>
      <w:r w:rsidRPr="00E87BA5">
        <w:rPr>
          <w:rFonts w:ascii="Times New Roman" w:hAnsi="Times New Roman" w:cs="Times New Roman"/>
          <w:b/>
          <w:sz w:val="24"/>
          <w:szCs w:val="24"/>
        </w:rPr>
        <w:t>«Литературное чтение»</w:t>
      </w:r>
      <w:r w:rsidRPr="00E87BA5">
        <w:rPr>
          <w:rFonts w:ascii="Times New Roman" w:hAnsi="Times New Roman" w:cs="Times New Roman"/>
          <w:sz w:val="24"/>
          <w:szCs w:val="24"/>
        </w:rPr>
        <w:t xml:space="preserve"> - курсом </w:t>
      </w:r>
      <w:r w:rsidRPr="00E87BA5">
        <w:rPr>
          <w:rFonts w:ascii="Times New Roman" w:hAnsi="Times New Roman" w:cs="Times New Roman"/>
          <w:b/>
          <w:i/>
          <w:sz w:val="24"/>
          <w:szCs w:val="24"/>
        </w:rPr>
        <w:t>«Обучение грамоте. Чтение».</w:t>
      </w:r>
      <w:r w:rsidRPr="00E87BA5">
        <w:rPr>
          <w:rFonts w:ascii="Times New Roman" w:hAnsi="Times New Roman" w:cs="Times New Roman"/>
          <w:sz w:val="24"/>
          <w:szCs w:val="24"/>
        </w:rPr>
        <w:t xml:space="preserve"> Систематическое изучение предметов «Русский язык» и «Литературное чтение» </w:t>
      </w:r>
      <w:r w:rsidRPr="00E87BA5">
        <w:rPr>
          <w:rFonts w:ascii="Times New Roman" w:hAnsi="Times New Roman" w:cs="Times New Roman"/>
          <w:sz w:val="24"/>
          <w:szCs w:val="24"/>
          <w:u w:val="single"/>
        </w:rPr>
        <w:t>начинается со второго полугодия.</w:t>
      </w:r>
      <w:r w:rsidRPr="00E87BA5">
        <w:rPr>
          <w:rFonts w:ascii="Times New Roman" w:hAnsi="Times New Roman" w:cs="Times New Roman"/>
          <w:sz w:val="24"/>
          <w:szCs w:val="24"/>
        </w:rPr>
        <w:t xml:space="preserve"> 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w:t>
      </w:r>
    </w:p>
    <w:p w:rsidR="00BF418F" w:rsidRPr="00E87BA5" w:rsidRDefault="00BF418F" w:rsidP="007F3383">
      <w:pPr>
        <w:widowControl w:val="0"/>
        <w:spacing w:after="0" w:line="240" w:lineRule="auto"/>
        <w:ind w:firstLine="708"/>
        <w:jc w:val="both"/>
        <w:rPr>
          <w:rFonts w:ascii="Times New Roman" w:hAnsi="Times New Roman" w:cs="Times New Roman"/>
          <w:sz w:val="24"/>
          <w:szCs w:val="24"/>
        </w:rPr>
      </w:pPr>
      <w:proofErr w:type="gramStart"/>
      <w:r w:rsidRPr="00E87BA5">
        <w:rPr>
          <w:rFonts w:ascii="Times New Roman" w:hAnsi="Times New Roman" w:cs="Times New Roman"/>
          <w:sz w:val="24"/>
          <w:szCs w:val="24"/>
        </w:rPr>
        <w:t>Предметная область</w:t>
      </w:r>
      <w:r w:rsidRPr="00E87BA5">
        <w:rPr>
          <w:rFonts w:ascii="Times New Roman" w:hAnsi="Times New Roman" w:cs="Times New Roman"/>
          <w:i/>
          <w:sz w:val="24"/>
          <w:szCs w:val="24"/>
        </w:rPr>
        <w:t xml:space="preserve"> </w:t>
      </w:r>
      <w:r w:rsidRPr="00351531">
        <w:rPr>
          <w:rFonts w:ascii="Times New Roman" w:hAnsi="Times New Roman" w:cs="Times New Roman"/>
          <w:b/>
          <w:sz w:val="24"/>
          <w:szCs w:val="24"/>
        </w:rPr>
        <w:t>«Родной язык и литературное чтение на родном языке»</w:t>
      </w:r>
      <w:r w:rsidRPr="00E87BA5">
        <w:rPr>
          <w:rFonts w:ascii="Times New Roman" w:hAnsi="Times New Roman" w:cs="Times New Roman"/>
          <w:b/>
          <w:i/>
          <w:sz w:val="24"/>
          <w:szCs w:val="24"/>
        </w:rPr>
        <w:t xml:space="preserve"> </w:t>
      </w:r>
      <w:r w:rsidRPr="00E87BA5">
        <w:rPr>
          <w:rFonts w:ascii="Times New Roman" w:hAnsi="Times New Roman" w:cs="Times New Roman"/>
          <w:sz w:val="24"/>
          <w:szCs w:val="24"/>
        </w:rPr>
        <w:t>представлена предметами</w:t>
      </w:r>
      <w:r w:rsidRPr="00E87BA5">
        <w:rPr>
          <w:rFonts w:ascii="Times New Roman" w:hAnsi="Times New Roman" w:cs="Times New Roman"/>
          <w:i/>
          <w:sz w:val="24"/>
          <w:szCs w:val="24"/>
        </w:rPr>
        <w:t xml:space="preserve"> </w:t>
      </w:r>
      <w:r w:rsidRPr="00E87BA5">
        <w:rPr>
          <w:rFonts w:ascii="Times New Roman" w:hAnsi="Times New Roman" w:cs="Times New Roman"/>
          <w:b/>
          <w:i/>
          <w:sz w:val="24"/>
          <w:szCs w:val="24"/>
        </w:rPr>
        <w:t>«Родной язык»</w:t>
      </w:r>
      <w:r w:rsidRPr="00E87BA5">
        <w:rPr>
          <w:rFonts w:ascii="Times New Roman" w:hAnsi="Times New Roman" w:cs="Times New Roman"/>
          <w:i/>
          <w:sz w:val="24"/>
          <w:szCs w:val="24"/>
        </w:rPr>
        <w:t xml:space="preserve"> и </w:t>
      </w:r>
      <w:r w:rsidRPr="00E87BA5">
        <w:rPr>
          <w:rFonts w:ascii="Times New Roman" w:hAnsi="Times New Roman" w:cs="Times New Roman"/>
          <w:b/>
          <w:i/>
          <w:sz w:val="24"/>
          <w:szCs w:val="24"/>
        </w:rPr>
        <w:t>«Литературное чтение на родном языке»</w:t>
      </w:r>
      <w:r w:rsidR="00E87BA5">
        <w:rPr>
          <w:rFonts w:ascii="Times New Roman" w:hAnsi="Times New Roman" w:cs="Times New Roman"/>
          <w:b/>
          <w:i/>
          <w:sz w:val="24"/>
          <w:szCs w:val="24"/>
        </w:rPr>
        <w:t xml:space="preserve"> </w:t>
      </w:r>
      <w:r w:rsidR="00E87BA5" w:rsidRPr="00E87BA5">
        <w:rPr>
          <w:rFonts w:ascii="Times New Roman" w:hAnsi="Times New Roman" w:cs="Times New Roman"/>
          <w:sz w:val="24"/>
          <w:szCs w:val="24"/>
        </w:rPr>
        <w:t>по 1 часу в неделю.</w:t>
      </w:r>
      <w:r w:rsidRPr="00E87BA5">
        <w:rPr>
          <w:rFonts w:ascii="Times New Roman" w:hAnsi="Times New Roman" w:cs="Times New Roman"/>
          <w:sz w:val="24"/>
          <w:szCs w:val="24"/>
        </w:rPr>
        <w:t xml:space="preserve"> 2017-2018 учебный год является переходным, поэтому учебные предметы «Родной язык» и «Литературное чтение на родном языке» будут реализовываться в 2017-2018 учебном году со второго полугодия в 1 - 4 классах по </w:t>
      </w:r>
      <w:r w:rsidR="00E87BA5">
        <w:rPr>
          <w:rFonts w:ascii="Times New Roman" w:hAnsi="Times New Roman" w:cs="Times New Roman"/>
          <w:sz w:val="24"/>
          <w:szCs w:val="24"/>
        </w:rPr>
        <w:t>1</w:t>
      </w:r>
      <w:r w:rsidRPr="00E87BA5">
        <w:rPr>
          <w:rFonts w:ascii="Times New Roman" w:hAnsi="Times New Roman" w:cs="Times New Roman"/>
          <w:sz w:val="24"/>
          <w:szCs w:val="24"/>
        </w:rPr>
        <w:t xml:space="preserve"> час</w:t>
      </w:r>
      <w:r w:rsidR="00E87BA5">
        <w:rPr>
          <w:rFonts w:ascii="Times New Roman" w:hAnsi="Times New Roman" w:cs="Times New Roman"/>
          <w:sz w:val="24"/>
          <w:szCs w:val="24"/>
        </w:rPr>
        <w:t>у</w:t>
      </w:r>
      <w:r w:rsidRPr="00E87BA5">
        <w:rPr>
          <w:rFonts w:ascii="Times New Roman" w:hAnsi="Times New Roman" w:cs="Times New Roman"/>
          <w:sz w:val="24"/>
          <w:szCs w:val="24"/>
        </w:rPr>
        <w:t>.</w:t>
      </w:r>
      <w:proofErr w:type="gramEnd"/>
    </w:p>
    <w:p w:rsidR="00351531" w:rsidRPr="00351531" w:rsidRDefault="00351531" w:rsidP="00351531">
      <w:pPr>
        <w:spacing w:after="0" w:line="240" w:lineRule="auto"/>
        <w:ind w:firstLine="709"/>
        <w:jc w:val="both"/>
        <w:rPr>
          <w:rFonts w:ascii="Times New Roman" w:hAnsi="Times New Roman" w:cs="Times New Roman"/>
          <w:sz w:val="24"/>
          <w:szCs w:val="24"/>
        </w:rPr>
      </w:pPr>
      <w:r w:rsidRPr="00351531">
        <w:rPr>
          <w:rFonts w:ascii="Times New Roman" w:hAnsi="Times New Roman" w:cs="Times New Roman"/>
          <w:sz w:val="24"/>
          <w:szCs w:val="24"/>
        </w:rPr>
        <w:t xml:space="preserve">Предметная область </w:t>
      </w:r>
      <w:r w:rsidRPr="00351531">
        <w:rPr>
          <w:rFonts w:ascii="Times New Roman" w:hAnsi="Times New Roman" w:cs="Times New Roman"/>
          <w:b/>
          <w:sz w:val="24"/>
          <w:szCs w:val="24"/>
        </w:rPr>
        <w:t>«Иностранный язык»</w:t>
      </w:r>
      <w:r w:rsidRPr="00351531">
        <w:rPr>
          <w:rFonts w:ascii="Times New Roman" w:hAnsi="Times New Roman" w:cs="Times New Roman"/>
          <w:sz w:val="24"/>
          <w:szCs w:val="24"/>
        </w:rPr>
        <w:t xml:space="preserve"> представлена уче</w:t>
      </w:r>
      <w:r w:rsidRPr="00351531">
        <w:rPr>
          <w:rFonts w:ascii="Times New Roman" w:hAnsi="Times New Roman" w:cs="Times New Roman"/>
          <w:sz w:val="24"/>
          <w:szCs w:val="24"/>
        </w:rPr>
        <w:t>б</w:t>
      </w:r>
      <w:r w:rsidRPr="00351531">
        <w:rPr>
          <w:rFonts w:ascii="Times New Roman" w:hAnsi="Times New Roman" w:cs="Times New Roman"/>
          <w:sz w:val="24"/>
          <w:szCs w:val="24"/>
        </w:rPr>
        <w:t xml:space="preserve">ным предметом </w:t>
      </w:r>
      <w:r w:rsidRPr="00351531">
        <w:rPr>
          <w:rFonts w:ascii="Times New Roman" w:hAnsi="Times New Roman" w:cs="Times New Roman"/>
          <w:b/>
          <w:i/>
          <w:sz w:val="24"/>
          <w:szCs w:val="24"/>
        </w:rPr>
        <w:t>«Иностранный язык (английский)»</w:t>
      </w:r>
      <w:r w:rsidRPr="00351531">
        <w:rPr>
          <w:rFonts w:ascii="Times New Roman" w:hAnsi="Times New Roman" w:cs="Times New Roman"/>
          <w:sz w:val="24"/>
          <w:szCs w:val="24"/>
        </w:rPr>
        <w:t>.</w:t>
      </w:r>
    </w:p>
    <w:p w:rsidR="00BF418F" w:rsidRPr="00E87BA5" w:rsidRDefault="00BF418F" w:rsidP="00351531">
      <w:pPr>
        <w:spacing w:after="0" w:line="240" w:lineRule="auto"/>
        <w:ind w:firstLine="567"/>
        <w:jc w:val="both"/>
        <w:rPr>
          <w:rFonts w:ascii="Times New Roman" w:hAnsi="Times New Roman" w:cs="Times New Roman"/>
          <w:sz w:val="24"/>
          <w:szCs w:val="24"/>
        </w:rPr>
      </w:pPr>
      <w:r w:rsidRPr="00E87BA5">
        <w:rPr>
          <w:rFonts w:ascii="Times New Roman" w:hAnsi="Times New Roman" w:cs="Times New Roman"/>
          <w:sz w:val="24"/>
          <w:szCs w:val="24"/>
        </w:rPr>
        <w:t xml:space="preserve">Предметная область </w:t>
      </w:r>
      <w:r w:rsidRPr="00E87BA5">
        <w:rPr>
          <w:rFonts w:ascii="Times New Roman" w:hAnsi="Times New Roman" w:cs="Times New Roman"/>
          <w:b/>
          <w:sz w:val="24"/>
          <w:szCs w:val="24"/>
        </w:rPr>
        <w:t>«Математика и информатика»</w:t>
      </w:r>
      <w:r w:rsidRPr="00E87BA5">
        <w:rPr>
          <w:rFonts w:ascii="Times New Roman" w:hAnsi="Times New Roman" w:cs="Times New Roman"/>
          <w:sz w:val="24"/>
          <w:szCs w:val="24"/>
        </w:rPr>
        <w:t xml:space="preserve"> представлена учебным предметом </w:t>
      </w:r>
      <w:r w:rsidRPr="00E87BA5">
        <w:rPr>
          <w:rFonts w:ascii="Times New Roman" w:hAnsi="Times New Roman" w:cs="Times New Roman"/>
          <w:b/>
          <w:i/>
          <w:sz w:val="24"/>
          <w:szCs w:val="24"/>
        </w:rPr>
        <w:t>«Математика»</w:t>
      </w:r>
      <w:r w:rsidRPr="00E87BA5">
        <w:rPr>
          <w:rFonts w:ascii="Times New Roman" w:hAnsi="Times New Roman" w:cs="Times New Roman"/>
          <w:sz w:val="24"/>
          <w:szCs w:val="24"/>
        </w:rPr>
        <w:t>.</w:t>
      </w:r>
    </w:p>
    <w:p w:rsidR="00BF418F" w:rsidRPr="00E87BA5" w:rsidRDefault="00BF418F" w:rsidP="00E87BA5">
      <w:pPr>
        <w:pStyle w:val="a6"/>
        <w:spacing w:line="240" w:lineRule="auto"/>
        <w:ind w:firstLine="709"/>
        <w:rPr>
          <w:rFonts w:ascii="Times New Roman" w:hAnsi="Times New Roman"/>
          <w:color w:val="auto"/>
          <w:sz w:val="24"/>
          <w:szCs w:val="24"/>
        </w:rPr>
      </w:pPr>
      <w:r w:rsidRPr="00E87BA5">
        <w:rPr>
          <w:rFonts w:ascii="Times New Roman" w:hAnsi="Times New Roman"/>
          <w:color w:val="auto"/>
          <w:sz w:val="24"/>
          <w:szCs w:val="24"/>
        </w:rPr>
        <w:t xml:space="preserve">В связи с тем, что обязательная часть учебного плана не предусматривает изучение информатики как самостоятельного учебного предмета, формирование ИКТ-компетентности младших школьников обеспечивается за счёт реализации всех предметов учебного плана, а освоение практики работы на компьютере предусмотрено в рамках изучения учебного модуля учебного предмета  «Технология». </w:t>
      </w:r>
    </w:p>
    <w:p w:rsidR="00BF418F" w:rsidRPr="00E87BA5" w:rsidRDefault="00BF418F" w:rsidP="00E87BA5">
      <w:pPr>
        <w:spacing w:after="0" w:line="240" w:lineRule="auto"/>
        <w:ind w:firstLine="567"/>
        <w:jc w:val="both"/>
        <w:rPr>
          <w:rFonts w:ascii="Times New Roman" w:hAnsi="Times New Roman" w:cs="Times New Roman"/>
          <w:sz w:val="24"/>
          <w:szCs w:val="24"/>
        </w:rPr>
      </w:pPr>
      <w:r w:rsidRPr="00E87BA5">
        <w:rPr>
          <w:rFonts w:ascii="Times New Roman" w:hAnsi="Times New Roman" w:cs="Times New Roman"/>
          <w:sz w:val="24"/>
          <w:szCs w:val="24"/>
        </w:rPr>
        <w:lastRenderedPageBreak/>
        <w:t xml:space="preserve">Предметная область </w:t>
      </w:r>
      <w:r w:rsidRPr="00E87BA5">
        <w:rPr>
          <w:rFonts w:ascii="Times New Roman" w:hAnsi="Times New Roman" w:cs="Times New Roman"/>
          <w:b/>
          <w:sz w:val="24"/>
          <w:szCs w:val="24"/>
        </w:rPr>
        <w:t xml:space="preserve">«Обществознание и естествознание» </w:t>
      </w:r>
      <w:r w:rsidRPr="00E87BA5">
        <w:rPr>
          <w:rFonts w:ascii="Times New Roman" w:hAnsi="Times New Roman" w:cs="Times New Roman"/>
          <w:sz w:val="24"/>
          <w:szCs w:val="24"/>
        </w:rPr>
        <w:t xml:space="preserve">представлена предметом </w:t>
      </w:r>
      <w:r w:rsidRPr="00E87BA5">
        <w:rPr>
          <w:rFonts w:ascii="Times New Roman" w:hAnsi="Times New Roman" w:cs="Times New Roman"/>
          <w:b/>
          <w:i/>
          <w:sz w:val="24"/>
          <w:szCs w:val="24"/>
        </w:rPr>
        <w:t>«Окружающий мир».</w:t>
      </w:r>
    </w:p>
    <w:p w:rsidR="00BF418F" w:rsidRPr="00E87BA5" w:rsidRDefault="00BF418F" w:rsidP="00E87BA5">
      <w:pPr>
        <w:spacing w:after="0" w:line="240" w:lineRule="auto"/>
        <w:ind w:firstLine="709"/>
        <w:jc w:val="both"/>
        <w:rPr>
          <w:rFonts w:ascii="Times New Roman" w:hAnsi="Times New Roman" w:cs="Times New Roman"/>
          <w:sz w:val="24"/>
          <w:szCs w:val="24"/>
          <w:lang w:val="x-none" w:eastAsia="x-none"/>
        </w:rPr>
      </w:pPr>
      <w:r w:rsidRPr="00E87BA5">
        <w:rPr>
          <w:rFonts w:ascii="Times New Roman" w:hAnsi="Times New Roman" w:cs="Times New Roman"/>
          <w:sz w:val="24"/>
          <w:szCs w:val="24"/>
          <w:lang w:val="x-none" w:eastAsia="x-none"/>
        </w:rPr>
        <w:t xml:space="preserve">Предметная область </w:t>
      </w:r>
      <w:r w:rsidRPr="00E87BA5">
        <w:rPr>
          <w:rFonts w:ascii="Times New Roman" w:hAnsi="Times New Roman" w:cs="Times New Roman"/>
          <w:b/>
          <w:sz w:val="24"/>
          <w:szCs w:val="24"/>
          <w:lang w:val="x-none" w:eastAsia="x-none"/>
        </w:rPr>
        <w:t>«Основы религиозных культур и светской этики»</w:t>
      </w:r>
      <w:r w:rsidRPr="00E87BA5">
        <w:rPr>
          <w:rFonts w:ascii="Times New Roman" w:hAnsi="Times New Roman" w:cs="Times New Roman"/>
          <w:sz w:val="24"/>
          <w:szCs w:val="24"/>
          <w:lang w:val="x-none" w:eastAsia="x-none"/>
        </w:rPr>
        <w:t xml:space="preserve"> реализуется через комплексный учебный курс «Основы религиозных культур и светской этики» (ОРКСЭ) (во исполнение распоряжения Правительства Российской Федерации от 28 января 2012 г. №84-р). В соответствии с письмом Министерства образования и науки РФ от 23.04. 15 г. №8-611 «О преподавании курса ОРКСЭ и об изучении предметной области ОДНКР» учебный курс включён в обязательную часть образовательной программы 4-го класса начальной школы в объёме 34 часов (1 час в неделю) в течение всего учебного года. Целью изучения учебного курса ОРКСЭ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народов России, а также готовности к диалогу с представителями других культур и мировоззрений. Учебный курс является светским.</w:t>
      </w:r>
    </w:p>
    <w:p w:rsidR="00BF418F" w:rsidRPr="00E87BA5" w:rsidRDefault="00BF418F" w:rsidP="00E87BA5">
      <w:pPr>
        <w:spacing w:after="0" w:line="240" w:lineRule="auto"/>
        <w:ind w:firstLine="709"/>
        <w:jc w:val="both"/>
        <w:rPr>
          <w:rFonts w:ascii="Times New Roman" w:hAnsi="Times New Roman" w:cs="Times New Roman"/>
          <w:sz w:val="24"/>
          <w:szCs w:val="24"/>
          <w:lang w:val="x-none" w:eastAsia="x-none"/>
        </w:rPr>
      </w:pPr>
      <w:r w:rsidRPr="00E87BA5">
        <w:rPr>
          <w:rFonts w:ascii="Times New Roman" w:hAnsi="Times New Roman" w:cs="Times New Roman"/>
          <w:sz w:val="24"/>
          <w:szCs w:val="24"/>
          <w:lang w:val="x-none" w:eastAsia="x-none"/>
        </w:rPr>
        <w:t>На основе выбора родителей</w:t>
      </w:r>
      <w:r w:rsidRPr="00E87BA5">
        <w:rPr>
          <w:rFonts w:ascii="Times New Roman" w:hAnsi="Times New Roman" w:cs="Times New Roman"/>
          <w:sz w:val="24"/>
          <w:szCs w:val="24"/>
          <w:lang w:eastAsia="x-none"/>
        </w:rPr>
        <w:t xml:space="preserve"> (</w:t>
      </w:r>
      <w:r w:rsidRPr="00E87BA5">
        <w:rPr>
          <w:rFonts w:ascii="Times New Roman" w:hAnsi="Times New Roman" w:cs="Times New Roman"/>
          <w:sz w:val="24"/>
          <w:szCs w:val="24"/>
          <w:lang w:val="x-none" w:eastAsia="x-none"/>
        </w:rPr>
        <w:t>законных представителей</w:t>
      </w:r>
      <w:r w:rsidRPr="00E87BA5">
        <w:rPr>
          <w:rFonts w:ascii="Times New Roman" w:hAnsi="Times New Roman" w:cs="Times New Roman"/>
          <w:sz w:val="24"/>
          <w:szCs w:val="24"/>
          <w:lang w:eastAsia="x-none"/>
        </w:rPr>
        <w:t>)</w:t>
      </w:r>
      <w:r w:rsidRPr="00E87BA5">
        <w:rPr>
          <w:rFonts w:ascii="Times New Roman" w:hAnsi="Times New Roman" w:cs="Times New Roman"/>
          <w:sz w:val="24"/>
          <w:szCs w:val="24"/>
          <w:lang w:val="x-none" w:eastAsia="x-none"/>
        </w:rPr>
        <w:t xml:space="preserve"> (анкеты, заявления, протоколы родительских собраний) изуча</w:t>
      </w:r>
      <w:r w:rsidRPr="00E87BA5">
        <w:rPr>
          <w:rFonts w:ascii="Times New Roman" w:hAnsi="Times New Roman" w:cs="Times New Roman"/>
          <w:sz w:val="24"/>
          <w:szCs w:val="24"/>
          <w:lang w:eastAsia="x-none"/>
        </w:rPr>
        <w:t xml:space="preserve">ется один из модулей: </w:t>
      </w:r>
      <w:r w:rsidRPr="00E87BA5">
        <w:rPr>
          <w:rFonts w:ascii="Times New Roman" w:hAnsi="Times New Roman" w:cs="Times New Roman"/>
          <w:sz w:val="24"/>
          <w:szCs w:val="24"/>
          <w:lang w:val="x-none" w:eastAsia="x-none"/>
        </w:rPr>
        <w:t>«Основы православной культуры»</w:t>
      </w:r>
      <w:r w:rsidRPr="00E87BA5">
        <w:rPr>
          <w:rFonts w:ascii="Times New Roman" w:hAnsi="Times New Roman" w:cs="Times New Roman"/>
          <w:sz w:val="24"/>
          <w:szCs w:val="24"/>
          <w:lang w:eastAsia="x-none"/>
        </w:rPr>
        <w:t>, «Основы исламской культуры», «Основы буддийской культуры», «Основы иудейской культуры», «Основы мировых религиозных культур», «Основы светской этики».</w:t>
      </w:r>
    </w:p>
    <w:p w:rsidR="00BF418F" w:rsidRPr="00E87BA5" w:rsidRDefault="00BF418F" w:rsidP="00E87BA5">
      <w:pPr>
        <w:spacing w:after="0" w:line="240" w:lineRule="auto"/>
        <w:ind w:firstLine="567"/>
        <w:jc w:val="both"/>
        <w:rPr>
          <w:rFonts w:ascii="Times New Roman" w:hAnsi="Times New Roman" w:cs="Times New Roman"/>
          <w:sz w:val="24"/>
          <w:szCs w:val="24"/>
        </w:rPr>
      </w:pPr>
      <w:r w:rsidRPr="00E87BA5">
        <w:rPr>
          <w:rFonts w:ascii="Times New Roman" w:hAnsi="Times New Roman" w:cs="Times New Roman"/>
          <w:sz w:val="24"/>
          <w:szCs w:val="24"/>
        </w:rPr>
        <w:t xml:space="preserve">Предметная область </w:t>
      </w:r>
      <w:r w:rsidRPr="00E87BA5">
        <w:rPr>
          <w:rFonts w:ascii="Times New Roman" w:hAnsi="Times New Roman" w:cs="Times New Roman"/>
          <w:b/>
          <w:sz w:val="24"/>
          <w:szCs w:val="24"/>
        </w:rPr>
        <w:t>«Искусство»</w:t>
      </w:r>
      <w:r w:rsidRPr="00E87BA5">
        <w:rPr>
          <w:rFonts w:ascii="Times New Roman" w:hAnsi="Times New Roman" w:cs="Times New Roman"/>
          <w:sz w:val="24"/>
          <w:szCs w:val="24"/>
        </w:rPr>
        <w:t xml:space="preserve"> представлена учебными предметами </w:t>
      </w:r>
      <w:r w:rsidRPr="00E87BA5">
        <w:rPr>
          <w:rFonts w:ascii="Times New Roman" w:hAnsi="Times New Roman" w:cs="Times New Roman"/>
          <w:b/>
          <w:i/>
          <w:sz w:val="24"/>
          <w:szCs w:val="24"/>
        </w:rPr>
        <w:t>«Изобразительное искусство» и «Музыка».</w:t>
      </w:r>
    </w:p>
    <w:p w:rsidR="00BF418F" w:rsidRPr="00E87BA5" w:rsidRDefault="00BF418F" w:rsidP="00E87BA5">
      <w:pPr>
        <w:pStyle w:val="Style2"/>
        <w:widowControl/>
        <w:spacing w:line="240" w:lineRule="auto"/>
        <w:ind w:firstLine="567"/>
        <w:rPr>
          <w:rFonts w:ascii="Times New Roman" w:hAnsi="Times New Roman" w:cs="Times New Roman"/>
        </w:rPr>
      </w:pPr>
      <w:r w:rsidRPr="00E87BA5">
        <w:rPr>
          <w:rFonts w:ascii="Times New Roman" w:hAnsi="Times New Roman" w:cs="Times New Roman"/>
        </w:rPr>
        <w:t xml:space="preserve">Предметная область </w:t>
      </w:r>
      <w:r w:rsidRPr="00E87BA5">
        <w:rPr>
          <w:rFonts w:ascii="Times New Roman" w:hAnsi="Times New Roman" w:cs="Times New Roman"/>
          <w:b/>
        </w:rPr>
        <w:t>«Технология»</w:t>
      </w:r>
      <w:r w:rsidRPr="00E87BA5">
        <w:rPr>
          <w:rFonts w:ascii="Times New Roman" w:hAnsi="Times New Roman" w:cs="Times New Roman"/>
        </w:rPr>
        <w:t xml:space="preserve"> представлена предметом </w:t>
      </w:r>
      <w:r w:rsidRPr="00E87BA5">
        <w:rPr>
          <w:rFonts w:ascii="Times New Roman" w:hAnsi="Times New Roman" w:cs="Times New Roman"/>
          <w:b/>
          <w:i/>
        </w:rPr>
        <w:t>«Технология».</w:t>
      </w:r>
      <w:r w:rsidRPr="00E87BA5">
        <w:rPr>
          <w:rFonts w:ascii="Times New Roman" w:hAnsi="Times New Roman" w:cs="Times New Roman"/>
        </w:rPr>
        <w:t xml:space="preserve"> </w:t>
      </w:r>
    </w:p>
    <w:p w:rsidR="00BF418F" w:rsidRPr="00E87BA5" w:rsidRDefault="00BF418F" w:rsidP="00E87BA5">
      <w:pPr>
        <w:spacing w:after="0" w:line="240" w:lineRule="auto"/>
        <w:ind w:firstLine="567"/>
        <w:jc w:val="both"/>
        <w:rPr>
          <w:rFonts w:ascii="Times New Roman" w:hAnsi="Times New Roman" w:cs="Times New Roman"/>
          <w:sz w:val="24"/>
          <w:szCs w:val="24"/>
        </w:rPr>
      </w:pPr>
      <w:r w:rsidRPr="00E87BA5">
        <w:rPr>
          <w:rFonts w:ascii="Times New Roman" w:hAnsi="Times New Roman" w:cs="Times New Roman"/>
          <w:sz w:val="24"/>
          <w:szCs w:val="24"/>
        </w:rPr>
        <w:t xml:space="preserve">Предметная область </w:t>
      </w:r>
      <w:r w:rsidRPr="00E87BA5">
        <w:rPr>
          <w:rFonts w:ascii="Times New Roman" w:hAnsi="Times New Roman" w:cs="Times New Roman"/>
          <w:b/>
          <w:sz w:val="24"/>
          <w:szCs w:val="24"/>
        </w:rPr>
        <w:t>«Физическая культура»</w:t>
      </w:r>
      <w:r w:rsidRPr="00E87BA5">
        <w:rPr>
          <w:rFonts w:ascii="Times New Roman" w:hAnsi="Times New Roman" w:cs="Times New Roman"/>
          <w:sz w:val="24"/>
          <w:szCs w:val="24"/>
        </w:rPr>
        <w:t xml:space="preserve"> представлена учебным предметом</w:t>
      </w:r>
      <w:r w:rsidRPr="00E87BA5">
        <w:rPr>
          <w:rFonts w:ascii="Times New Roman" w:hAnsi="Times New Roman" w:cs="Times New Roman"/>
          <w:b/>
          <w:i/>
          <w:sz w:val="24"/>
          <w:szCs w:val="24"/>
        </w:rPr>
        <w:t xml:space="preserve"> «Физическая культура».</w:t>
      </w:r>
    </w:p>
    <w:p w:rsidR="00BF418F" w:rsidRPr="00E87BA5" w:rsidRDefault="00BF418F" w:rsidP="00E87BA5">
      <w:pPr>
        <w:pStyle w:val="ConsPlusNormal"/>
        <w:widowControl/>
        <w:ind w:firstLine="709"/>
        <w:jc w:val="both"/>
        <w:rPr>
          <w:rFonts w:ascii="Times New Roman" w:hAnsi="Times New Roman" w:cs="Times New Roman"/>
          <w:sz w:val="24"/>
          <w:szCs w:val="24"/>
        </w:rPr>
      </w:pPr>
      <w:r w:rsidRPr="00E87BA5">
        <w:rPr>
          <w:rFonts w:ascii="Times New Roman" w:hAnsi="Times New Roman" w:cs="Times New Roman"/>
          <w:sz w:val="24"/>
          <w:szCs w:val="24"/>
        </w:rPr>
        <w:t xml:space="preserve">Перспективный учебный план разработан на срок освоения ООП </w:t>
      </w:r>
      <w:r w:rsidR="007F4ABA" w:rsidRPr="00E87BA5">
        <w:rPr>
          <w:rFonts w:ascii="Times New Roman" w:hAnsi="Times New Roman" w:cs="Times New Roman"/>
          <w:sz w:val="24"/>
          <w:szCs w:val="24"/>
        </w:rPr>
        <w:t>НОО –</w:t>
      </w:r>
      <w:r w:rsidRPr="00E87BA5">
        <w:rPr>
          <w:rFonts w:ascii="Times New Roman" w:hAnsi="Times New Roman" w:cs="Times New Roman"/>
          <w:sz w:val="24"/>
          <w:szCs w:val="24"/>
        </w:rPr>
        <w:t xml:space="preserve"> четыре года. </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rPr>
      </w:pPr>
      <w:r w:rsidRPr="00E87BA5">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u w:val="single"/>
        </w:rPr>
      </w:pPr>
      <w:r w:rsidRPr="00E87BA5">
        <w:rPr>
          <w:rFonts w:ascii="Times New Roman" w:hAnsi="Times New Roman" w:cs="Times New Roman"/>
          <w:sz w:val="24"/>
          <w:szCs w:val="24"/>
        </w:rPr>
        <w:t xml:space="preserve">- учебные занятия проводятся только </w:t>
      </w:r>
      <w:r w:rsidRPr="00E87BA5">
        <w:rPr>
          <w:rFonts w:ascii="Times New Roman" w:hAnsi="Times New Roman" w:cs="Times New Roman"/>
          <w:sz w:val="24"/>
          <w:szCs w:val="24"/>
          <w:u w:val="single"/>
        </w:rPr>
        <w:t>по 5-дневной учебной неделе и только в первую смену;</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rPr>
      </w:pPr>
      <w:r w:rsidRPr="00E87BA5">
        <w:rPr>
          <w:rFonts w:ascii="Times New Roman" w:hAnsi="Times New Roman" w:cs="Times New Roman"/>
          <w:sz w:val="24"/>
          <w:szCs w:val="24"/>
        </w:rPr>
        <w:t xml:space="preserve">- использование </w:t>
      </w:r>
      <w:r w:rsidRPr="00E87BA5">
        <w:rPr>
          <w:rFonts w:ascii="Times New Roman" w:hAnsi="Times New Roman" w:cs="Times New Roman"/>
          <w:sz w:val="24"/>
          <w:szCs w:val="24"/>
          <w:u w:val="single"/>
        </w:rPr>
        <w:t>«</w:t>
      </w:r>
      <w:r w:rsidR="007F4ABA" w:rsidRPr="00E87BA5">
        <w:rPr>
          <w:rFonts w:ascii="Times New Roman" w:hAnsi="Times New Roman" w:cs="Times New Roman"/>
          <w:sz w:val="24"/>
          <w:szCs w:val="24"/>
          <w:u w:val="single"/>
        </w:rPr>
        <w:t>ступенчатого» режима</w:t>
      </w:r>
      <w:r w:rsidRPr="00E87BA5">
        <w:rPr>
          <w:rFonts w:ascii="Times New Roman" w:hAnsi="Times New Roman" w:cs="Times New Roman"/>
          <w:sz w:val="24"/>
          <w:szCs w:val="24"/>
          <w:u w:val="single"/>
        </w:rPr>
        <w:t xml:space="preserve"> обучения в первом полугодии</w:t>
      </w:r>
      <w:r w:rsidRPr="00E87BA5">
        <w:rPr>
          <w:rFonts w:ascii="Times New Roman" w:hAnsi="Times New Roman" w:cs="Times New Roman"/>
          <w:b/>
          <w:i/>
          <w:sz w:val="24"/>
          <w:szCs w:val="24"/>
        </w:rPr>
        <w:t xml:space="preserve"> </w:t>
      </w:r>
      <w:r w:rsidRPr="00E87BA5">
        <w:rPr>
          <w:rFonts w:ascii="Times New Roman" w:hAnsi="Times New Roman" w:cs="Times New Roman"/>
          <w:sz w:val="24"/>
          <w:szCs w:val="24"/>
        </w:rPr>
        <w:t>(в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rPr>
      </w:pPr>
      <w:r w:rsidRPr="00E87BA5">
        <w:rPr>
          <w:rFonts w:ascii="Times New Roman" w:hAnsi="Times New Roman" w:cs="Times New Roman"/>
          <w:sz w:val="24"/>
          <w:szCs w:val="24"/>
        </w:rPr>
        <w:t xml:space="preserve">- организация в середине учебного дня </w:t>
      </w:r>
      <w:r w:rsidRPr="00E87BA5">
        <w:rPr>
          <w:rFonts w:ascii="Times New Roman" w:hAnsi="Times New Roman" w:cs="Times New Roman"/>
          <w:sz w:val="24"/>
          <w:szCs w:val="24"/>
          <w:u w:val="single"/>
        </w:rPr>
        <w:t xml:space="preserve">динамической паузы </w:t>
      </w:r>
      <w:r w:rsidRPr="00E87BA5">
        <w:rPr>
          <w:rFonts w:ascii="Times New Roman" w:hAnsi="Times New Roman" w:cs="Times New Roman"/>
          <w:sz w:val="24"/>
          <w:szCs w:val="24"/>
        </w:rPr>
        <w:t>продолжительностью 40 минут;</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u w:val="single"/>
        </w:rPr>
      </w:pPr>
      <w:r w:rsidRPr="00E87BA5">
        <w:rPr>
          <w:rFonts w:ascii="Times New Roman" w:hAnsi="Times New Roman" w:cs="Times New Roman"/>
          <w:sz w:val="24"/>
          <w:szCs w:val="24"/>
        </w:rPr>
        <w:t xml:space="preserve">- обучение проводится </w:t>
      </w:r>
      <w:r w:rsidRPr="00E87BA5">
        <w:rPr>
          <w:rFonts w:ascii="Times New Roman" w:hAnsi="Times New Roman" w:cs="Times New Roman"/>
          <w:sz w:val="24"/>
          <w:szCs w:val="24"/>
          <w:u w:val="single"/>
        </w:rPr>
        <w:t>без балльного оценивания знаний</w:t>
      </w:r>
      <w:r w:rsidRPr="00E87BA5">
        <w:rPr>
          <w:rFonts w:ascii="Times New Roman" w:hAnsi="Times New Roman" w:cs="Times New Roman"/>
          <w:sz w:val="24"/>
          <w:szCs w:val="24"/>
        </w:rPr>
        <w:t xml:space="preserve"> учащихся </w:t>
      </w:r>
      <w:r w:rsidRPr="00E87BA5">
        <w:rPr>
          <w:rFonts w:ascii="Times New Roman" w:hAnsi="Times New Roman" w:cs="Times New Roman"/>
          <w:sz w:val="24"/>
          <w:szCs w:val="24"/>
          <w:u w:val="single"/>
        </w:rPr>
        <w:t>и домашних заданий;</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u w:val="single"/>
        </w:rPr>
      </w:pPr>
      <w:r w:rsidRPr="00E87BA5">
        <w:rPr>
          <w:rFonts w:ascii="Times New Roman" w:hAnsi="Times New Roman" w:cs="Times New Roman"/>
          <w:sz w:val="24"/>
          <w:szCs w:val="24"/>
          <w:u w:val="single"/>
        </w:rPr>
        <w:t>- дополнительные недельные каникулы в середине третьей четверти.</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i/>
          <w:sz w:val="24"/>
          <w:szCs w:val="24"/>
        </w:rPr>
      </w:pPr>
      <w:r w:rsidRPr="00E87BA5">
        <w:rPr>
          <w:rFonts w:ascii="Times New Roman" w:hAnsi="Times New Roman" w:cs="Times New Roman"/>
          <w:sz w:val="24"/>
          <w:szCs w:val="24"/>
        </w:rPr>
        <w:t>В течение всего адаптационного периода и первого класса контрольные работы не проводятся за исключением</w:t>
      </w:r>
      <w:r w:rsidRPr="00E87BA5">
        <w:rPr>
          <w:rFonts w:ascii="Times New Roman" w:hAnsi="Times New Roman" w:cs="Times New Roman"/>
          <w:i/>
          <w:sz w:val="24"/>
          <w:szCs w:val="24"/>
        </w:rPr>
        <w:t xml:space="preserve"> </w:t>
      </w:r>
      <w:r w:rsidRPr="00E87BA5">
        <w:rPr>
          <w:rFonts w:ascii="Times New Roman" w:hAnsi="Times New Roman" w:cs="Times New Roman"/>
          <w:sz w:val="24"/>
          <w:szCs w:val="24"/>
        </w:rPr>
        <w:t>итоговых контрольных работ в мае по математике, русскому языку, литературному чтению и комплексных работ</w:t>
      </w:r>
      <w:r w:rsidRPr="00E87BA5">
        <w:rPr>
          <w:rFonts w:ascii="Times New Roman" w:hAnsi="Times New Roman" w:cs="Times New Roman"/>
          <w:bCs/>
          <w:i/>
          <w:sz w:val="24"/>
          <w:szCs w:val="24"/>
        </w:rPr>
        <w:t>.</w:t>
      </w:r>
    </w:p>
    <w:p w:rsidR="00BF418F" w:rsidRPr="00E87BA5" w:rsidRDefault="00BF418F" w:rsidP="00E87BA5">
      <w:pPr>
        <w:pStyle w:val="a6"/>
        <w:spacing w:line="240" w:lineRule="auto"/>
        <w:ind w:firstLine="709"/>
        <w:rPr>
          <w:rFonts w:ascii="Times New Roman" w:hAnsi="Times New Roman"/>
          <w:color w:val="auto"/>
          <w:sz w:val="24"/>
          <w:szCs w:val="24"/>
        </w:rPr>
      </w:pPr>
      <w:r w:rsidRPr="00E87BA5">
        <w:rPr>
          <w:rFonts w:ascii="Times New Roman" w:hAnsi="Times New Roman"/>
          <w:color w:val="auto"/>
          <w:sz w:val="24"/>
          <w:szCs w:val="24"/>
        </w:rPr>
        <w:t>Для учащихся 1-4 классов организована 5-ти дневная учебная неделя. Учебный план для 1 классов ориентирован на 33 учебные недели в год, для 2-4 классов - на 3</w:t>
      </w:r>
      <w:r w:rsidRPr="00E87BA5">
        <w:rPr>
          <w:rFonts w:ascii="Times New Roman" w:hAnsi="Times New Roman"/>
          <w:color w:val="auto"/>
          <w:sz w:val="24"/>
          <w:szCs w:val="24"/>
          <w:lang w:val="ru-RU"/>
        </w:rPr>
        <w:t>5</w:t>
      </w:r>
      <w:r w:rsidRPr="00E87BA5">
        <w:rPr>
          <w:rFonts w:ascii="Times New Roman" w:hAnsi="Times New Roman"/>
          <w:color w:val="auto"/>
          <w:sz w:val="24"/>
          <w:szCs w:val="24"/>
        </w:rPr>
        <w:t xml:space="preserve"> учебны</w:t>
      </w:r>
      <w:r w:rsidRPr="00E87BA5">
        <w:rPr>
          <w:rFonts w:ascii="Times New Roman" w:hAnsi="Times New Roman"/>
          <w:color w:val="auto"/>
          <w:sz w:val="24"/>
          <w:szCs w:val="24"/>
          <w:lang w:val="ru-RU"/>
        </w:rPr>
        <w:t>х</w:t>
      </w:r>
      <w:r w:rsidRPr="00E87BA5">
        <w:rPr>
          <w:rFonts w:ascii="Times New Roman" w:hAnsi="Times New Roman"/>
          <w:color w:val="auto"/>
          <w:sz w:val="24"/>
          <w:szCs w:val="24"/>
        </w:rPr>
        <w:t xml:space="preserve"> недел</w:t>
      </w:r>
      <w:r w:rsidRPr="00E87BA5">
        <w:rPr>
          <w:rFonts w:ascii="Times New Roman" w:hAnsi="Times New Roman"/>
          <w:color w:val="auto"/>
          <w:sz w:val="24"/>
          <w:szCs w:val="24"/>
          <w:lang w:val="ru-RU"/>
        </w:rPr>
        <w:t>ь</w:t>
      </w:r>
      <w:r w:rsidRPr="00E87BA5">
        <w:rPr>
          <w:rFonts w:ascii="Times New Roman" w:hAnsi="Times New Roman"/>
          <w:color w:val="auto"/>
          <w:sz w:val="24"/>
          <w:szCs w:val="24"/>
        </w:rPr>
        <w:t xml:space="preserve">. На 34 неделе в 1-х классах и на 35 неделе во 2-4 классах проводится годовая промежуточная аттестация с аттестационными испытаниями. </w:t>
      </w:r>
    </w:p>
    <w:p w:rsidR="00BF418F" w:rsidRPr="00E87BA5" w:rsidRDefault="00BF418F" w:rsidP="00E87BA5">
      <w:pPr>
        <w:pStyle w:val="a6"/>
        <w:tabs>
          <w:tab w:val="left" w:pos="0"/>
        </w:tabs>
        <w:spacing w:line="240" w:lineRule="auto"/>
        <w:ind w:firstLine="709"/>
        <w:rPr>
          <w:rFonts w:ascii="Times New Roman" w:hAnsi="Times New Roman"/>
          <w:color w:val="auto"/>
          <w:sz w:val="24"/>
          <w:szCs w:val="24"/>
        </w:rPr>
      </w:pPr>
      <w:r w:rsidRPr="00E87BA5">
        <w:rPr>
          <w:rFonts w:ascii="Times New Roman" w:hAnsi="Times New Roman"/>
          <w:color w:val="auto"/>
          <w:sz w:val="24"/>
          <w:szCs w:val="24"/>
        </w:rPr>
        <w:t>Продолжительность урока во 2—4 классах — 4</w:t>
      </w:r>
      <w:r w:rsidRPr="00E87BA5">
        <w:rPr>
          <w:rFonts w:ascii="Times New Roman" w:hAnsi="Times New Roman"/>
          <w:color w:val="auto"/>
          <w:sz w:val="24"/>
          <w:szCs w:val="24"/>
          <w:lang w:val="ru-RU"/>
        </w:rPr>
        <w:t>0</w:t>
      </w:r>
      <w:r w:rsidRPr="00E87BA5">
        <w:rPr>
          <w:rFonts w:ascii="Times New Roman" w:hAnsi="Times New Roman"/>
          <w:color w:val="auto"/>
          <w:sz w:val="24"/>
          <w:szCs w:val="24"/>
        </w:rPr>
        <w:t xml:space="preserve"> минут.</w:t>
      </w:r>
    </w:p>
    <w:p w:rsidR="00BF418F" w:rsidRPr="00E87BA5" w:rsidRDefault="00BF418F" w:rsidP="00E87BA5">
      <w:pPr>
        <w:pStyle w:val="Default"/>
        <w:ind w:firstLine="709"/>
        <w:jc w:val="both"/>
        <w:rPr>
          <w:color w:val="auto"/>
        </w:rPr>
      </w:pPr>
      <w:r w:rsidRPr="00E87BA5">
        <w:rPr>
          <w:color w:val="auto"/>
        </w:rPr>
        <w:t xml:space="preserve">Согласно постановлению СанПиН 2.4.2.2821-10 от 29.12. 10 г. №189 при пятидневной учебной неделе в 1-х классах учебная нагрузка определена в объёме 21 час, во 2-4 классах – 23 часа. </w:t>
      </w:r>
    </w:p>
    <w:p w:rsidR="00BF418F" w:rsidRPr="00E87BA5" w:rsidRDefault="00BF418F" w:rsidP="00E87BA5">
      <w:pPr>
        <w:autoSpaceDE w:val="0"/>
        <w:autoSpaceDN w:val="0"/>
        <w:adjustRightInd w:val="0"/>
        <w:spacing w:after="0" w:line="240" w:lineRule="auto"/>
        <w:ind w:firstLine="708"/>
        <w:jc w:val="both"/>
        <w:rPr>
          <w:rFonts w:ascii="Times New Roman" w:hAnsi="Times New Roman" w:cs="Times New Roman"/>
          <w:sz w:val="24"/>
          <w:szCs w:val="24"/>
        </w:rPr>
      </w:pPr>
      <w:r w:rsidRPr="00E87BA5">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В 1-х класса проводятся дополнительные недельные каникулы.</w:t>
      </w:r>
    </w:p>
    <w:p w:rsidR="00BF418F" w:rsidRPr="004F24AD" w:rsidRDefault="00BF418F" w:rsidP="00E87BA5">
      <w:pPr>
        <w:tabs>
          <w:tab w:val="left" w:pos="0"/>
        </w:tabs>
        <w:spacing w:after="0" w:line="240" w:lineRule="auto"/>
        <w:ind w:firstLine="709"/>
        <w:jc w:val="center"/>
        <w:rPr>
          <w:rFonts w:ascii="Times New Roman" w:hAnsi="Times New Roman" w:cs="Times New Roman"/>
          <w:b/>
          <w:bCs/>
          <w:sz w:val="24"/>
          <w:szCs w:val="24"/>
        </w:rPr>
      </w:pPr>
      <w:r w:rsidRPr="00E87BA5">
        <w:rPr>
          <w:rFonts w:ascii="Times New Roman" w:hAnsi="Times New Roman" w:cs="Times New Roman"/>
          <w:b/>
          <w:bCs/>
          <w:sz w:val="24"/>
          <w:szCs w:val="24"/>
        </w:rPr>
        <w:br w:type="page"/>
      </w:r>
      <w:r w:rsidRPr="004F24AD">
        <w:rPr>
          <w:rFonts w:ascii="Times New Roman" w:hAnsi="Times New Roman" w:cs="Times New Roman"/>
          <w:b/>
          <w:bCs/>
          <w:sz w:val="24"/>
          <w:szCs w:val="24"/>
        </w:rPr>
        <w:lastRenderedPageBreak/>
        <w:t>Примерный учебный план (недельный)</w:t>
      </w:r>
    </w:p>
    <w:p w:rsidR="00BF418F" w:rsidRPr="004F24AD" w:rsidRDefault="00BF418F" w:rsidP="00BF418F">
      <w:pPr>
        <w:tabs>
          <w:tab w:val="left" w:pos="0"/>
        </w:tabs>
        <w:ind w:firstLine="709"/>
        <w:jc w:val="center"/>
        <w:rPr>
          <w:rFonts w:ascii="Times New Roman" w:hAnsi="Times New Roman" w:cs="Times New Roman"/>
          <w:b/>
          <w:bCs/>
          <w:sz w:val="24"/>
          <w:szCs w:val="24"/>
        </w:rPr>
      </w:pPr>
      <w:r w:rsidRPr="004F24AD">
        <w:rPr>
          <w:rFonts w:ascii="Times New Roman" w:hAnsi="Times New Roman" w:cs="Times New Roman"/>
          <w:b/>
          <w:bCs/>
          <w:sz w:val="24"/>
          <w:szCs w:val="24"/>
        </w:rPr>
        <w:t>на 2017-2018 учебный год</w:t>
      </w:r>
    </w:p>
    <w:p w:rsidR="00BF418F" w:rsidRPr="004F24AD" w:rsidRDefault="00BF418F" w:rsidP="00BF418F">
      <w:pPr>
        <w:tabs>
          <w:tab w:val="left" w:pos="0"/>
        </w:tabs>
        <w:ind w:firstLine="709"/>
        <w:jc w:val="center"/>
        <w:rPr>
          <w:rFonts w:ascii="Times New Roman" w:hAnsi="Times New Roman" w:cs="Times New Roman"/>
          <w:b/>
          <w:bCs/>
          <w:sz w:val="24"/>
          <w:szCs w:val="24"/>
        </w:rPr>
      </w:pPr>
      <w:r w:rsidRPr="004F24AD">
        <w:rPr>
          <w:rFonts w:ascii="Times New Roman" w:hAnsi="Times New Roman" w:cs="Times New Roman"/>
          <w:b/>
          <w:bCs/>
          <w:sz w:val="24"/>
          <w:szCs w:val="24"/>
          <w:lang w:val="en-US"/>
        </w:rPr>
        <w:t>I</w:t>
      </w:r>
      <w:r w:rsidRPr="004F24AD">
        <w:rPr>
          <w:rFonts w:ascii="Times New Roman" w:hAnsi="Times New Roman" w:cs="Times New Roman"/>
          <w:b/>
          <w:bCs/>
          <w:sz w:val="24"/>
          <w:szCs w:val="24"/>
        </w:rPr>
        <w:t xml:space="preserve"> полугодие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550"/>
        <w:gridCol w:w="853"/>
        <w:gridCol w:w="850"/>
        <w:gridCol w:w="992"/>
        <w:gridCol w:w="850"/>
        <w:gridCol w:w="993"/>
      </w:tblGrid>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Предметные области</w:t>
            </w:r>
          </w:p>
        </w:tc>
        <w:tc>
          <w:tcPr>
            <w:tcW w:w="2550"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Учебные предметы</w:t>
            </w:r>
          </w:p>
        </w:tc>
        <w:tc>
          <w:tcPr>
            <w:tcW w:w="3545" w:type="dxa"/>
            <w:gridSpan w:val="4"/>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Количество часов в неделю</w:t>
            </w:r>
          </w:p>
        </w:tc>
        <w:tc>
          <w:tcPr>
            <w:tcW w:w="993"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Всего</w:t>
            </w:r>
          </w:p>
        </w:tc>
      </w:tr>
      <w:tr w:rsidR="00BF418F" w:rsidRPr="004F24AD" w:rsidTr="007F3383">
        <w:trPr>
          <w:trHeight w:val="589"/>
        </w:trPr>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2550"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1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2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3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993"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r>
      <w:tr w:rsidR="00BF418F" w:rsidRPr="004F24AD" w:rsidTr="007F3383">
        <w:tc>
          <w:tcPr>
            <w:tcW w:w="9747" w:type="dxa"/>
            <w:gridSpan w:val="7"/>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iCs/>
                <w:sz w:val="24"/>
                <w:szCs w:val="24"/>
              </w:rPr>
            </w:pPr>
            <w:r w:rsidRPr="004F24AD">
              <w:rPr>
                <w:rFonts w:ascii="Times New Roman" w:hAnsi="Times New Roman" w:cs="Times New Roman"/>
                <w:b/>
                <w:i/>
                <w:iCs/>
                <w:sz w:val="24"/>
                <w:szCs w:val="24"/>
              </w:rPr>
              <w:t>Обязательная часть</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Русский язык</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литературное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чтение</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Русский язык</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16</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Литературное чтение</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15</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Родной язык и литературное чтение на родном языке</w:t>
            </w:r>
          </w:p>
        </w:tc>
        <w:tc>
          <w:tcPr>
            <w:tcW w:w="2550" w:type="dxa"/>
            <w:shd w:val="clear" w:color="auto" w:fill="auto"/>
          </w:tcPr>
          <w:p w:rsidR="00BF418F" w:rsidRPr="004F24AD" w:rsidRDefault="00BF418F" w:rsidP="004F24AD">
            <w:pPr>
              <w:tabs>
                <w:tab w:val="left" w:pos="4500"/>
                <w:tab w:val="left" w:pos="9180"/>
                <w:tab w:val="left" w:pos="9360"/>
              </w:tabs>
              <w:spacing w:after="0" w:line="240" w:lineRule="auto"/>
              <w:rPr>
                <w:rFonts w:ascii="Times New Roman" w:hAnsi="Times New Roman" w:cs="Times New Roman"/>
                <w:bCs/>
                <w:sz w:val="24"/>
                <w:szCs w:val="24"/>
              </w:rPr>
            </w:pPr>
            <w:r w:rsidRPr="004F24AD">
              <w:rPr>
                <w:rFonts w:ascii="Times New Roman" w:hAnsi="Times New Roman" w:cs="Times New Roman"/>
                <w:bCs/>
                <w:sz w:val="24"/>
                <w:szCs w:val="24"/>
              </w:rPr>
              <w:t>Родной язык</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bCs/>
                <w:sz w:val="24"/>
                <w:szCs w:val="24"/>
              </w:rPr>
              <w:t>Литературное чтение на родном языке</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Иностранный язык</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Иностранный язык (английский)</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6</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Математика</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информатика</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Математика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16</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Обществознание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естествознание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(Окружающий мир)</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Окружающий мир</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8</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Основы религиозных</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культур и светской</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этики</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Основы религиозных</w:t>
            </w:r>
          </w:p>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культур и светской</w:t>
            </w:r>
          </w:p>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этики.</w:t>
            </w:r>
            <w:r w:rsidRPr="004F24AD">
              <w:rPr>
                <w:rStyle w:val="FontStyle64"/>
                <w:i/>
                <w:sz w:val="24"/>
                <w:szCs w:val="24"/>
              </w:rPr>
              <w:t xml:space="preserve"> </w:t>
            </w:r>
            <w:r w:rsidRPr="004F24AD">
              <w:rPr>
                <w:rFonts w:ascii="Times New Roman" w:hAnsi="Times New Roman" w:cs="Times New Roman"/>
                <w:sz w:val="24"/>
                <w:szCs w:val="24"/>
              </w:rPr>
              <w:t>Основы православной культуры</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Искусство</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Музыка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Изобразительное искусство</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Технология</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Технология</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Физическая культура</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Физическая культура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12</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Итого:</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20</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86</w:t>
            </w:r>
          </w:p>
        </w:tc>
      </w:tr>
      <w:tr w:rsidR="00BF418F" w:rsidRPr="004F24AD" w:rsidTr="007F3383">
        <w:tc>
          <w:tcPr>
            <w:tcW w:w="5209" w:type="dxa"/>
            <w:gridSpan w:val="2"/>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iCs/>
                <w:sz w:val="24"/>
                <w:szCs w:val="24"/>
              </w:rPr>
            </w:pPr>
            <w:r w:rsidRPr="004F24AD">
              <w:rPr>
                <w:rFonts w:ascii="Times New Roman" w:hAnsi="Times New Roman" w:cs="Times New Roman"/>
                <w:b/>
                <w:i/>
                <w:iCs/>
                <w:sz w:val="24"/>
                <w:szCs w:val="24"/>
              </w:rPr>
              <w:t>Часть, формируемая участниками</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i/>
                <w:iCs/>
                <w:sz w:val="24"/>
                <w:szCs w:val="24"/>
              </w:rPr>
              <w:t>образовательных отношений</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5209" w:type="dxa"/>
            <w:gridSpan w:val="2"/>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sz w:val="24"/>
                <w:szCs w:val="24"/>
              </w:rPr>
            </w:pPr>
            <w:r w:rsidRPr="004F24AD">
              <w:rPr>
                <w:rFonts w:ascii="Times New Roman" w:hAnsi="Times New Roman" w:cs="Times New Roman"/>
                <w:b/>
                <w:i/>
                <w:sz w:val="24"/>
                <w:szCs w:val="24"/>
              </w:rPr>
              <w:t>Максимально допустимая аудиторная нагрузка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90</w:t>
            </w:r>
          </w:p>
        </w:tc>
      </w:tr>
    </w:tbl>
    <w:p w:rsidR="00BF418F" w:rsidRPr="008001BB" w:rsidRDefault="00BF418F" w:rsidP="00BF418F">
      <w:pPr>
        <w:tabs>
          <w:tab w:val="left" w:pos="0"/>
        </w:tabs>
        <w:ind w:firstLine="709"/>
        <w:jc w:val="center"/>
        <w:rPr>
          <w:b/>
          <w:bCs/>
        </w:rPr>
      </w:pPr>
    </w:p>
    <w:p w:rsidR="00BF418F" w:rsidRPr="004F24AD" w:rsidRDefault="00BF418F" w:rsidP="004F24AD">
      <w:pPr>
        <w:tabs>
          <w:tab w:val="left" w:pos="0"/>
        </w:tabs>
        <w:spacing w:after="0" w:line="240" w:lineRule="auto"/>
        <w:ind w:firstLine="709"/>
        <w:jc w:val="center"/>
        <w:rPr>
          <w:rFonts w:ascii="Times New Roman" w:hAnsi="Times New Roman" w:cs="Times New Roman"/>
          <w:b/>
          <w:bCs/>
          <w:sz w:val="24"/>
          <w:szCs w:val="24"/>
        </w:rPr>
      </w:pPr>
      <w:r>
        <w:rPr>
          <w:b/>
          <w:bCs/>
        </w:rPr>
        <w:br w:type="page"/>
      </w:r>
      <w:r w:rsidRPr="004F24AD">
        <w:rPr>
          <w:rFonts w:ascii="Times New Roman" w:hAnsi="Times New Roman" w:cs="Times New Roman"/>
          <w:b/>
          <w:bCs/>
          <w:sz w:val="24"/>
          <w:szCs w:val="24"/>
        </w:rPr>
        <w:lastRenderedPageBreak/>
        <w:t>Примерный учебный план (недельный)</w:t>
      </w:r>
    </w:p>
    <w:p w:rsidR="00BF418F" w:rsidRPr="004F24AD" w:rsidRDefault="00BF418F" w:rsidP="004F24AD">
      <w:pPr>
        <w:tabs>
          <w:tab w:val="left" w:pos="0"/>
        </w:tabs>
        <w:spacing w:after="0" w:line="240" w:lineRule="auto"/>
        <w:ind w:firstLine="709"/>
        <w:jc w:val="center"/>
        <w:rPr>
          <w:rFonts w:ascii="Times New Roman" w:hAnsi="Times New Roman" w:cs="Times New Roman"/>
          <w:b/>
          <w:bCs/>
          <w:sz w:val="24"/>
          <w:szCs w:val="24"/>
        </w:rPr>
      </w:pPr>
      <w:r w:rsidRPr="004F24AD">
        <w:rPr>
          <w:rFonts w:ascii="Times New Roman" w:hAnsi="Times New Roman" w:cs="Times New Roman"/>
          <w:b/>
          <w:bCs/>
          <w:sz w:val="24"/>
          <w:szCs w:val="24"/>
        </w:rPr>
        <w:t>на 2017-2018 учебный год</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bCs/>
          <w:sz w:val="24"/>
          <w:szCs w:val="24"/>
        </w:rPr>
      </w:pPr>
      <w:r w:rsidRPr="004F24AD">
        <w:rPr>
          <w:rFonts w:ascii="Times New Roman" w:hAnsi="Times New Roman" w:cs="Times New Roman"/>
          <w:b/>
          <w:bCs/>
          <w:sz w:val="24"/>
          <w:szCs w:val="24"/>
          <w:lang w:val="en-US"/>
        </w:rPr>
        <w:t>II</w:t>
      </w:r>
      <w:r w:rsidRPr="004F24AD">
        <w:rPr>
          <w:rFonts w:ascii="Times New Roman" w:hAnsi="Times New Roman" w:cs="Times New Roman"/>
          <w:b/>
          <w:bCs/>
          <w:sz w:val="24"/>
          <w:szCs w:val="24"/>
        </w:rPr>
        <w:t xml:space="preserve"> полугодие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2550"/>
        <w:gridCol w:w="853"/>
        <w:gridCol w:w="850"/>
        <w:gridCol w:w="992"/>
        <w:gridCol w:w="850"/>
        <w:gridCol w:w="993"/>
      </w:tblGrid>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Предметные области</w:t>
            </w:r>
          </w:p>
        </w:tc>
        <w:tc>
          <w:tcPr>
            <w:tcW w:w="2550"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Учебные предметы</w:t>
            </w:r>
          </w:p>
        </w:tc>
        <w:tc>
          <w:tcPr>
            <w:tcW w:w="3545" w:type="dxa"/>
            <w:gridSpan w:val="4"/>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Количество часов в неделю</w:t>
            </w:r>
          </w:p>
        </w:tc>
        <w:tc>
          <w:tcPr>
            <w:tcW w:w="993" w:type="dxa"/>
            <w:vMerge w:val="restart"/>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Всего</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2550"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1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2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 xml:space="preserve">3 </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класс</w:t>
            </w:r>
          </w:p>
        </w:tc>
        <w:tc>
          <w:tcPr>
            <w:tcW w:w="993"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r>
      <w:tr w:rsidR="00BF418F" w:rsidRPr="004F24AD" w:rsidTr="007F3383">
        <w:tc>
          <w:tcPr>
            <w:tcW w:w="9747" w:type="dxa"/>
            <w:gridSpan w:val="7"/>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iCs/>
                <w:sz w:val="24"/>
                <w:szCs w:val="24"/>
              </w:rPr>
            </w:pPr>
            <w:r w:rsidRPr="004F24AD">
              <w:rPr>
                <w:rFonts w:ascii="Times New Roman" w:hAnsi="Times New Roman" w:cs="Times New Roman"/>
                <w:b/>
                <w:i/>
                <w:iCs/>
                <w:sz w:val="24"/>
                <w:szCs w:val="24"/>
              </w:rPr>
              <w:t>Обязательная часть</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Русский язык</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литературное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чтение</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Русский язык</w:t>
            </w:r>
          </w:p>
        </w:tc>
        <w:tc>
          <w:tcPr>
            <w:tcW w:w="853" w:type="dxa"/>
            <w:shd w:val="clear" w:color="auto" w:fill="auto"/>
          </w:tcPr>
          <w:p w:rsidR="00BF418F" w:rsidRPr="004F24AD" w:rsidRDefault="004F24AD"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2"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3" w:type="dxa"/>
            <w:shd w:val="clear" w:color="auto" w:fill="auto"/>
          </w:tcPr>
          <w:p w:rsidR="00BF418F" w:rsidRPr="004F24AD" w:rsidRDefault="004F24AD"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12</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Литературное чтение</w:t>
            </w:r>
          </w:p>
        </w:tc>
        <w:tc>
          <w:tcPr>
            <w:tcW w:w="853"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2"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4F24AD"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3" w:type="dxa"/>
            <w:shd w:val="clear" w:color="auto" w:fill="auto"/>
          </w:tcPr>
          <w:p w:rsidR="00BF418F" w:rsidRPr="004F24AD" w:rsidRDefault="004F24AD"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11</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Родной язык и литературное чтение на родном языке</w:t>
            </w:r>
          </w:p>
        </w:tc>
        <w:tc>
          <w:tcPr>
            <w:tcW w:w="2550" w:type="dxa"/>
            <w:shd w:val="clear" w:color="auto" w:fill="auto"/>
          </w:tcPr>
          <w:p w:rsidR="00BF418F" w:rsidRPr="004F24AD" w:rsidRDefault="00BF418F" w:rsidP="004F24AD">
            <w:pPr>
              <w:tabs>
                <w:tab w:val="left" w:pos="4500"/>
                <w:tab w:val="left" w:pos="9180"/>
                <w:tab w:val="left" w:pos="9360"/>
              </w:tabs>
              <w:spacing w:after="0" w:line="240" w:lineRule="auto"/>
              <w:rPr>
                <w:rFonts w:ascii="Times New Roman" w:hAnsi="Times New Roman" w:cs="Times New Roman"/>
                <w:bCs/>
                <w:sz w:val="24"/>
                <w:szCs w:val="24"/>
              </w:rPr>
            </w:pPr>
            <w:r w:rsidRPr="004F24AD">
              <w:rPr>
                <w:rFonts w:ascii="Times New Roman" w:hAnsi="Times New Roman" w:cs="Times New Roman"/>
                <w:bCs/>
                <w:sz w:val="24"/>
                <w:szCs w:val="24"/>
              </w:rPr>
              <w:t>Родной язык</w:t>
            </w:r>
          </w:p>
        </w:tc>
        <w:tc>
          <w:tcPr>
            <w:tcW w:w="853" w:type="dxa"/>
            <w:shd w:val="clear" w:color="auto" w:fill="auto"/>
          </w:tcPr>
          <w:p w:rsidR="00BF418F"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4F24AD"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4F24AD" w:rsidRPr="004F24AD" w:rsidTr="007F3383">
        <w:tc>
          <w:tcPr>
            <w:tcW w:w="2659" w:type="dxa"/>
            <w:vMerge/>
            <w:shd w:val="clear" w:color="auto" w:fill="auto"/>
          </w:tcPr>
          <w:p w:rsidR="004F24AD" w:rsidRPr="004F24AD" w:rsidRDefault="004F24AD"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4F24AD" w:rsidRPr="004F24AD" w:rsidRDefault="004F24AD" w:rsidP="004F24AD">
            <w:pPr>
              <w:tabs>
                <w:tab w:val="left" w:pos="4500"/>
                <w:tab w:val="left" w:pos="9180"/>
                <w:tab w:val="left" w:pos="9360"/>
              </w:tabs>
              <w:spacing w:after="0" w:line="240" w:lineRule="auto"/>
              <w:rPr>
                <w:rFonts w:ascii="Times New Roman" w:hAnsi="Times New Roman" w:cs="Times New Roman"/>
                <w:bCs/>
                <w:sz w:val="24"/>
                <w:szCs w:val="24"/>
              </w:rPr>
            </w:pPr>
            <w:r w:rsidRPr="004F24AD">
              <w:rPr>
                <w:rFonts w:ascii="Times New Roman" w:hAnsi="Times New Roman" w:cs="Times New Roman"/>
                <w:bCs/>
                <w:sz w:val="24"/>
                <w:szCs w:val="24"/>
              </w:rPr>
              <w:t>Литературное чтение на родном языке</w:t>
            </w:r>
          </w:p>
        </w:tc>
        <w:tc>
          <w:tcPr>
            <w:tcW w:w="853" w:type="dxa"/>
            <w:shd w:val="clear" w:color="auto" w:fill="auto"/>
          </w:tcPr>
          <w:p w:rsidR="004F24AD" w:rsidRPr="004F24AD" w:rsidRDefault="004F24AD" w:rsidP="004F24AD">
            <w:pPr>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4F24AD"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4F24AD"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4F24AD" w:rsidRPr="004F24AD" w:rsidRDefault="004F24AD" w:rsidP="004F24AD">
            <w:pPr>
              <w:spacing w:after="0" w:line="240" w:lineRule="auto"/>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4F24AD" w:rsidRPr="004F24AD" w:rsidRDefault="004F24AD"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Иностранный язык</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Иностранный язык (английский)</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6</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Математика</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информатика</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Математика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4</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16</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Обществознание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 естествознание</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(Окружающий мир)</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Окружающий мир</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8</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Основы религиозных</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культур и светской</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этики</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Основы религиозных</w:t>
            </w:r>
          </w:p>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культур и светской</w:t>
            </w:r>
          </w:p>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этики.</w:t>
            </w:r>
            <w:r w:rsidRPr="004F24AD">
              <w:rPr>
                <w:rStyle w:val="FontStyle64"/>
                <w:i/>
                <w:sz w:val="24"/>
                <w:szCs w:val="24"/>
              </w:rPr>
              <w:t xml:space="preserve"> </w:t>
            </w:r>
            <w:r w:rsidRPr="004F24AD">
              <w:rPr>
                <w:rFonts w:ascii="Times New Roman" w:hAnsi="Times New Roman" w:cs="Times New Roman"/>
                <w:sz w:val="24"/>
                <w:szCs w:val="24"/>
              </w:rPr>
              <w:t>Основы православной культуры</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r>
      <w:tr w:rsidR="00BF418F" w:rsidRPr="004F24AD" w:rsidTr="007F3383">
        <w:tc>
          <w:tcPr>
            <w:tcW w:w="2659" w:type="dxa"/>
            <w:vMerge w:val="restart"/>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Искусство</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Музыка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vMerge/>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Изобразительное искусство</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Технология</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Технология</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Физическая культура</w:t>
            </w: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r w:rsidRPr="004F24AD">
              <w:rPr>
                <w:rFonts w:ascii="Times New Roman" w:hAnsi="Times New Roman" w:cs="Times New Roman"/>
                <w:sz w:val="24"/>
                <w:szCs w:val="24"/>
              </w:rPr>
              <w:t>Физическая культура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3</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12</w:t>
            </w:r>
          </w:p>
        </w:tc>
      </w:tr>
      <w:tr w:rsidR="00BF418F" w:rsidRPr="004F24AD" w:rsidTr="007F3383">
        <w:tc>
          <w:tcPr>
            <w:tcW w:w="2659"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sz w:val="24"/>
                <w:szCs w:val="24"/>
              </w:rPr>
            </w:pPr>
          </w:p>
        </w:tc>
        <w:tc>
          <w:tcPr>
            <w:tcW w:w="2550" w:type="dxa"/>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sz w:val="24"/>
                <w:szCs w:val="24"/>
              </w:rPr>
              <w:t>Итого:</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20</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sz w:val="24"/>
                <w:szCs w:val="24"/>
              </w:rPr>
            </w:pPr>
            <w:r w:rsidRPr="004F24AD">
              <w:rPr>
                <w:rFonts w:ascii="Times New Roman" w:hAnsi="Times New Roman" w:cs="Times New Roman"/>
                <w:sz w:val="24"/>
                <w:szCs w:val="24"/>
              </w:rPr>
              <w:t>22</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86</w:t>
            </w:r>
          </w:p>
        </w:tc>
      </w:tr>
      <w:tr w:rsidR="00BF418F" w:rsidRPr="004F24AD" w:rsidTr="007F3383">
        <w:tc>
          <w:tcPr>
            <w:tcW w:w="5209" w:type="dxa"/>
            <w:gridSpan w:val="2"/>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iCs/>
                <w:sz w:val="24"/>
                <w:szCs w:val="24"/>
              </w:rPr>
            </w:pPr>
            <w:r w:rsidRPr="004F24AD">
              <w:rPr>
                <w:rFonts w:ascii="Times New Roman" w:hAnsi="Times New Roman" w:cs="Times New Roman"/>
                <w:b/>
                <w:i/>
                <w:iCs/>
                <w:sz w:val="24"/>
                <w:szCs w:val="24"/>
              </w:rPr>
              <w:t>Часть, формируемая участниками</w:t>
            </w:r>
          </w:p>
          <w:p w:rsidR="00BF418F" w:rsidRPr="004F24AD" w:rsidRDefault="00BF418F" w:rsidP="004F24AD">
            <w:pPr>
              <w:autoSpaceDE w:val="0"/>
              <w:autoSpaceDN w:val="0"/>
              <w:adjustRightInd w:val="0"/>
              <w:spacing w:after="0" w:line="240" w:lineRule="auto"/>
              <w:jc w:val="both"/>
              <w:rPr>
                <w:rFonts w:ascii="Times New Roman" w:hAnsi="Times New Roman" w:cs="Times New Roman"/>
                <w:b/>
                <w:sz w:val="24"/>
                <w:szCs w:val="24"/>
              </w:rPr>
            </w:pPr>
            <w:r w:rsidRPr="004F24AD">
              <w:rPr>
                <w:rFonts w:ascii="Times New Roman" w:hAnsi="Times New Roman" w:cs="Times New Roman"/>
                <w:b/>
                <w:i/>
                <w:iCs/>
                <w:sz w:val="24"/>
                <w:szCs w:val="24"/>
              </w:rPr>
              <w:t>образовательных отношений</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1</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4</w:t>
            </w:r>
          </w:p>
        </w:tc>
      </w:tr>
      <w:tr w:rsidR="00BF418F" w:rsidRPr="004F24AD" w:rsidTr="007F3383">
        <w:tc>
          <w:tcPr>
            <w:tcW w:w="5209" w:type="dxa"/>
            <w:gridSpan w:val="2"/>
            <w:shd w:val="clear" w:color="auto" w:fill="auto"/>
          </w:tcPr>
          <w:p w:rsidR="00BF418F" w:rsidRPr="004F24AD" w:rsidRDefault="00BF418F" w:rsidP="004F24AD">
            <w:pPr>
              <w:autoSpaceDE w:val="0"/>
              <w:autoSpaceDN w:val="0"/>
              <w:adjustRightInd w:val="0"/>
              <w:spacing w:after="0" w:line="240" w:lineRule="auto"/>
              <w:jc w:val="both"/>
              <w:rPr>
                <w:rFonts w:ascii="Times New Roman" w:hAnsi="Times New Roman" w:cs="Times New Roman"/>
                <w:b/>
                <w:i/>
                <w:sz w:val="24"/>
                <w:szCs w:val="24"/>
              </w:rPr>
            </w:pPr>
            <w:r w:rsidRPr="004F24AD">
              <w:rPr>
                <w:rFonts w:ascii="Times New Roman" w:hAnsi="Times New Roman" w:cs="Times New Roman"/>
                <w:b/>
                <w:i/>
                <w:sz w:val="24"/>
                <w:szCs w:val="24"/>
              </w:rPr>
              <w:t>Максимально допустимая аудиторная нагрузка</w:t>
            </w:r>
          </w:p>
        </w:tc>
        <w:tc>
          <w:tcPr>
            <w:tcW w:w="85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21</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992"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850"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23</w:t>
            </w:r>
          </w:p>
        </w:tc>
        <w:tc>
          <w:tcPr>
            <w:tcW w:w="993" w:type="dxa"/>
            <w:shd w:val="clear" w:color="auto" w:fill="auto"/>
          </w:tcPr>
          <w:p w:rsidR="00BF418F" w:rsidRPr="004F24AD" w:rsidRDefault="00BF418F" w:rsidP="004F24AD">
            <w:pPr>
              <w:autoSpaceDE w:val="0"/>
              <w:autoSpaceDN w:val="0"/>
              <w:adjustRightInd w:val="0"/>
              <w:spacing w:after="0" w:line="240" w:lineRule="auto"/>
              <w:jc w:val="center"/>
              <w:rPr>
                <w:rFonts w:ascii="Times New Roman" w:hAnsi="Times New Roman" w:cs="Times New Roman"/>
                <w:b/>
                <w:sz w:val="24"/>
                <w:szCs w:val="24"/>
              </w:rPr>
            </w:pPr>
            <w:r w:rsidRPr="004F24AD">
              <w:rPr>
                <w:rFonts w:ascii="Times New Roman" w:hAnsi="Times New Roman" w:cs="Times New Roman"/>
                <w:b/>
                <w:sz w:val="24"/>
                <w:szCs w:val="24"/>
              </w:rPr>
              <w:t>90</w:t>
            </w:r>
          </w:p>
        </w:tc>
      </w:tr>
    </w:tbl>
    <w:p w:rsidR="00BF418F" w:rsidRPr="008001BB" w:rsidRDefault="00BF418F" w:rsidP="00BF418F">
      <w:pPr>
        <w:autoSpaceDE w:val="0"/>
        <w:autoSpaceDN w:val="0"/>
        <w:adjustRightInd w:val="0"/>
        <w:jc w:val="center"/>
        <w:rPr>
          <w:b/>
          <w:bCs/>
        </w:rPr>
      </w:pPr>
    </w:p>
    <w:p w:rsidR="00BF418F" w:rsidRPr="008D2703" w:rsidRDefault="00BF418F" w:rsidP="00BF418F">
      <w:pPr>
        <w:tabs>
          <w:tab w:val="left" w:pos="0"/>
        </w:tabs>
        <w:ind w:firstLine="709"/>
        <w:jc w:val="center"/>
        <w:rPr>
          <w:rFonts w:ascii="Times New Roman" w:hAnsi="Times New Roman" w:cs="Times New Roman"/>
          <w:b/>
          <w:bCs/>
          <w:sz w:val="24"/>
          <w:szCs w:val="24"/>
        </w:rPr>
      </w:pPr>
      <w:r>
        <w:rPr>
          <w:b/>
          <w:bCs/>
        </w:rPr>
        <w:br w:type="page"/>
      </w:r>
      <w:r w:rsidRPr="008D2703">
        <w:rPr>
          <w:rFonts w:ascii="Times New Roman" w:hAnsi="Times New Roman" w:cs="Times New Roman"/>
          <w:b/>
          <w:bCs/>
          <w:sz w:val="24"/>
          <w:szCs w:val="24"/>
        </w:rPr>
        <w:lastRenderedPageBreak/>
        <w:t>Примерный учебный план (годовой)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4"/>
        <w:gridCol w:w="1015"/>
        <w:gridCol w:w="1015"/>
        <w:gridCol w:w="1017"/>
        <w:gridCol w:w="1067"/>
        <w:gridCol w:w="902"/>
      </w:tblGrid>
      <w:tr w:rsidR="00DD77C4" w:rsidRPr="00DD77C4" w:rsidTr="007F3383">
        <w:trPr>
          <w:trHeight w:val="405"/>
        </w:trPr>
        <w:tc>
          <w:tcPr>
            <w:tcW w:w="2317" w:type="dxa"/>
            <w:vMerge w:val="restart"/>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Предметные области</w:t>
            </w:r>
          </w:p>
        </w:tc>
        <w:tc>
          <w:tcPr>
            <w:tcW w:w="2224" w:type="dxa"/>
            <w:vMerge w:val="restart"/>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Учебные предметы</w:t>
            </w:r>
          </w:p>
        </w:tc>
        <w:tc>
          <w:tcPr>
            <w:tcW w:w="3047" w:type="dxa"/>
            <w:gridSpan w:val="3"/>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 xml:space="preserve">Количество часов </w:t>
            </w:r>
          </w:p>
        </w:tc>
        <w:tc>
          <w:tcPr>
            <w:tcW w:w="1067" w:type="dxa"/>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02" w:type="dxa"/>
            <w:vMerge w:val="restart"/>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Всего</w:t>
            </w:r>
          </w:p>
        </w:tc>
      </w:tr>
      <w:tr w:rsidR="00DD77C4" w:rsidRPr="00DD77C4" w:rsidTr="007F3383">
        <w:trPr>
          <w:trHeight w:val="544"/>
        </w:trPr>
        <w:tc>
          <w:tcPr>
            <w:tcW w:w="2317" w:type="dxa"/>
            <w:vMerge/>
          </w:tcPr>
          <w:p w:rsidR="00DD77C4" w:rsidRPr="00DD77C4" w:rsidRDefault="00DD77C4" w:rsidP="00DD77C4">
            <w:pPr>
              <w:tabs>
                <w:tab w:val="left" w:pos="4500"/>
                <w:tab w:val="left" w:pos="9180"/>
                <w:tab w:val="left" w:pos="9360"/>
              </w:tabs>
              <w:spacing w:after="0" w:line="240" w:lineRule="auto"/>
              <w:jc w:val="center"/>
              <w:rPr>
                <w:rStyle w:val="FontStyle64"/>
                <w:b/>
                <w:i/>
                <w:sz w:val="24"/>
                <w:szCs w:val="24"/>
              </w:rPr>
            </w:pPr>
          </w:p>
        </w:tc>
        <w:tc>
          <w:tcPr>
            <w:tcW w:w="2224" w:type="dxa"/>
            <w:vMerge/>
          </w:tcPr>
          <w:p w:rsidR="00DD77C4" w:rsidRPr="00DD77C4" w:rsidRDefault="00DD77C4" w:rsidP="00DD77C4">
            <w:pPr>
              <w:spacing w:after="0" w:line="240" w:lineRule="auto"/>
              <w:rPr>
                <w:rStyle w:val="FontStyle64"/>
                <w:sz w:val="24"/>
                <w:szCs w:val="24"/>
              </w:rPr>
            </w:pPr>
          </w:p>
        </w:tc>
        <w:tc>
          <w:tcPr>
            <w:tcW w:w="1015" w:type="dxa"/>
            <w:vMerge w:val="restart"/>
            <w:tcBorders>
              <w:right w:val="doub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 xml:space="preserve">1 </w:t>
            </w:r>
          </w:p>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класс</w:t>
            </w:r>
          </w:p>
        </w:tc>
        <w:tc>
          <w:tcPr>
            <w:tcW w:w="1015" w:type="dxa"/>
            <w:vMerge w:val="restart"/>
            <w:tcBorders>
              <w:left w:val="double" w:sz="4" w:space="0" w:color="auto"/>
              <w:right w:val="doub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2</w:t>
            </w:r>
          </w:p>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 xml:space="preserve"> класс</w:t>
            </w:r>
          </w:p>
        </w:tc>
        <w:tc>
          <w:tcPr>
            <w:tcW w:w="1017" w:type="dxa"/>
            <w:vMerge w:val="restart"/>
            <w:tcBorders>
              <w:left w:val="double" w:sz="4" w:space="0" w:color="auto"/>
              <w:right w:val="sing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 xml:space="preserve">3 </w:t>
            </w:r>
          </w:p>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класс</w:t>
            </w:r>
          </w:p>
        </w:tc>
        <w:tc>
          <w:tcPr>
            <w:tcW w:w="1067" w:type="dxa"/>
            <w:vMerge w:val="restart"/>
            <w:tcBorders>
              <w:left w:val="sing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 xml:space="preserve">4 </w:t>
            </w:r>
          </w:p>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класс</w:t>
            </w:r>
          </w:p>
        </w:tc>
        <w:tc>
          <w:tcPr>
            <w:tcW w:w="902"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p>
        </w:tc>
      </w:tr>
      <w:tr w:rsidR="00DD77C4" w:rsidRPr="00DD77C4" w:rsidTr="007F3383">
        <w:trPr>
          <w:trHeight w:val="810"/>
        </w:trPr>
        <w:tc>
          <w:tcPr>
            <w:tcW w:w="2317" w:type="dxa"/>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u w:val="single"/>
              </w:rPr>
            </w:pPr>
            <w:r w:rsidRPr="00DD77C4">
              <w:rPr>
                <w:rFonts w:ascii="Times New Roman" w:hAnsi="Times New Roman" w:cs="Times New Roman"/>
                <w:b/>
                <w:sz w:val="24"/>
                <w:szCs w:val="24"/>
                <w:u w:val="single"/>
              </w:rPr>
              <w:t>Обязательная часть</w:t>
            </w:r>
          </w:p>
        </w:tc>
        <w:tc>
          <w:tcPr>
            <w:tcW w:w="2224"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1015" w:type="dxa"/>
            <w:vMerge/>
            <w:tcBorders>
              <w:right w:val="doub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1015" w:type="dxa"/>
            <w:vMerge/>
            <w:tcBorders>
              <w:left w:val="double" w:sz="4" w:space="0" w:color="auto"/>
              <w:right w:val="doub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1017" w:type="dxa"/>
            <w:vMerge/>
            <w:tcBorders>
              <w:left w:val="double" w:sz="4" w:space="0" w:color="auto"/>
              <w:right w:val="sing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1067" w:type="dxa"/>
            <w:vMerge/>
            <w:tcBorders>
              <w:left w:val="single" w:sz="4" w:space="0" w:color="auto"/>
            </w:tcBorders>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902"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r>
      <w:tr w:rsidR="00DD77C4" w:rsidRPr="00DD77C4" w:rsidTr="007F3383">
        <w:trPr>
          <w:trHeight w:val="405"/>
        </w:trPr>
        <w:tc>
          <w:tcPr>
            <w:tcW w:w="2317" w:type="dxa"/>
            <w:vMerge w:val="restart"/>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bCs/>
                <w:sz w:val="24"/>
                <w:szCs w:val="24"/>
              </w:rPr>
            </w:pPr>
            <w:r w:rsidRPr="00DD77C4">
              <w:rPr>
                <w:rFonts w:ascii="Times New Roman" w:hAnsi="Times New Roman" w:cs="Times New Roman"/>
                <w:b/>
                <w:bCs/>
                <w:sz w:val="24"/>
                <w:szCs w:val="24"/>
              </w:rPr>
              <w:t>Русский язык и литературное чтение</w:t>
            </w:r>
          </w:p>
        </w:tc>
        <w:tc>
          <w:tcPr>
            <w:tcW w:w="2224" w:type="dxa"/>
          </w:tcPr>
          <w:p w:rsidR="00DD77C4" w:rsidRPr="00DD77C4" w:rsidRDefault="00DD77C4" w:rsidP="00DD77C4">
            <w:pPr>
              <w:spacing w:after="0" w:line="240" w:lineRule="auto"/>
              <w:rPr>
                <w:rStyle w:val="FontStyle64"/>
                <w:sz w:val="24"/>
                <w:szCs w:val="24"/>
              </w:rPr>
            </w:pPr>
            <w:r w:rsidRPr="00DD77C4">
              <w:rPr>
                <w:rStyle w:val="FontStyle64"/>
                <w:sz w:val="24"/>
                <w:szCs w:val="24"/>
              </w:rPr>
              <w:t>Русский язык</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115</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119</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119</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119</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472</w:t>
            </w:r>
          </w:p>
        </w:tc>
      </w:tr>
      <w:tr w:rsidR="00DD77C4" w:rsidRPr="00DD77C4" w:rsidTr="007F3383">
        <w:trPr>
          <w:trHeight w:val="405"/>
        </w:trPr>
        <w:tc>
          <w:tcPr>
            <w:tcW w:w="2317"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bCs/>
                <w:sz w:val="24"/>
                <w:szCs w:val="24"/>
              </w:rPr>
            </w:pPr>
          </w:p>
        </w:tc>
        <w:tc>
          <w:tcPr>
            <w:tcW w:w="2224" w:type="dxa"/>
          </w:tcPr>
          <w:p w:rsidR="00DD77C4" w:rsidRPr="00DD77C4" w:rsidRDefault="00DD77C4" w:rsidP="00DD77C4">
            <w:pPr>
              <w:spacing w:after="0" w:line="240" w:lineRule="auto"/>
              <w:rPr>
                <w:rStyle w:val="FontStyle64"/>
                <w:sz w:val="24"/>
                <w:szCs w:val="24"/>
              </w:rPr>
            </w:pPr>
            <w:r w:rsidRPr="00DD77C4">
              <w:rPr>
                <w:rStyle w:val="FontStyle64"/>
                <w:sz w:val="24"/>
                <w:szCs w:val="24"/>
              </w:rPr>
              <w:t>Литературное чтение</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115</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119</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119</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85</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 438</w:t>
            </w:r>
          </w:p>
        </w:tc>
      </w:tr>
      <w:tr w:rsidR="00DD77C4" w:rsidRPr="00DD77C4" w:rsidTr="007F3383">
        <w:trPr>
          <w:trHeight w:val="405"/>
        </w:trPr>
        <w:tc>
          <w:tcPr>
            <w:tcW w:w="2317" w:type="dxa"/>
            <w:vMerge w:val="restart"/>
          </w:tcPr>
          <w:p w:rsidR="00DD77C4" w:rsidRPr="00DD77C4" w:rsidRDefault="00DD77C4" w:rsidP="00DD77C4">
            <w:pPr>
              <w:spacing w:after="0" w:line="240" w:lineRule="auto"/>
              <w:jc w:val="center"/>
              <w:rPr>
                <w:rFonts w:ascii="Times New Roman" w:hAnsi="Times New Roman" w:cs="Times New Roman"/>
                <w:b/>
                <w:bCs/>
                <w:sz w:val="24"/>
                <w:szCs w:val="24"/>
              </w:rPr>
            </w:pPr>
            <w:r w:rsidRPr="00DD77C4">
              <w:rPr>
                <w:rFonts w:ascii="Times New Roman" w:hAnsi="Times New Roman" w:cs="Times New Roman"/>
                <w:b/>
                <w:sz w:val="24"/>
                <w:szCs w:val="24"/>
              </w:rPr>
              <w:t>Родной язык и литературное чтение на родном языке</w:t>
            </w:r>
          </w:p>
        </w:tc>
        <w:tc>
          <w:tcPr>
            <w:tcW w:w="2224" w:type="dxa"/>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Cs/>
                <w:sz w:val="24"/>
                <w:szCs w:val="24"/>
              </w:rPr>
            </w:pPr>
            <w:r w:rsidRPr="00DD77C4">
              <w:rPr>
                <w:rFonts w:ascii="Times New Roman" w:hAnsi="Times New Roman" w:cs="Times New Roman"/>
                <w:bCs/>
                <w:sz w:val="24"/>
                <w:szCs w:val="24"/>
              </w:rPr>
              <w:t xml:space="preserve">Родной язык </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68</w:t>
            </w:r>
          </w:p>
        </w:tc>
      </w:tr>
      <w:tr w:rsidR="00DD77C4" w:rsidRPr="00DD77C4" w:rsidTr="007F3383">
        <w:trPr>
          <w:trHeight w:val="810"/>
        </w:trPr>
        <w:tc>
          <w:tcPr>
            <w:tcW w:w="2317"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p>
        </w:tc>
        <w:tc>
          <w:tcPr>
            <w:tcW w:w="2224" w:type="dxa"/>
          </w:tcPr>
          <w:p w:rsidR="00DD77C4" w:rsidRPr="00DD77C4" w:rsidRDefault="00DD77C4" w:rsidP="00DD77C4">
            <w:pPr>
              <w:spacing w:after="0" w:line="240" w:lineRule="auto"/>
              <w:rPr>
                <w:rStyle w:val="FontStyle64"/>
                <w:sz w:val="24"/>
                <w:szCs w:val="24"/>
              </w:rPr>
            </w:pPr>
            <w:r w:rsidRPr="00DD77C4">
              <w:rPr>
                <w:rFonts w:ascii="Times New Roman" w:hAnsi="Times New Roman" w:cs="Times New Roman"/>
                <w:bCs/>
                <w:sz w:val="24"/>
                <w:szCs w:val="24"/>
              </w:rPr>
              <w:t>Литературное чтение на родном языке</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17</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68</w:t>
            </w:r>
          </w:p>
        </w:tc>
      </w:tr>
      <w:tr w:rsidR="00DD77C4" w:rsidRPr="00DD77C4" w:rsidTr="007F3383">
        <w:trPr>
          <w:trHeight w:val="827"/>
        </w:trPr>
        <w:tc>
          <w:tcPr>
            <w:tcW w:w="2317" w:type="dxa"/>
          </w:tcPr>
          <w:p w:rsidR="00DD77C4" w:rsidRPr="00DD77C4" w:rsidRDefault="00DD77C4" w:rsidP="00DD77C4">
            <w:pPr>
              <w:spacing w:after="0" w:line="240" w:lineRule="auto"/>
              <w:jc w:val="center"/>
              <w:rPr>
                <w:rFonts w:ascii="Times New Roman" w:hAnsi="Times New Roman" w:cs="Times New Roman"/>
                <w:b/>
                <w:bCs/>
                <w:sz w:val="24"/>
                <w:szCs w:val="24"/>
              </w:rPr>
            </w:pPr>
            <w:r w:rsidRPr="00DD77C4">
              <w:rPr>
                <w:rFonts w:ascii="Times New Roman" w:hAnsi="Times New Roman" w:cs="Times New Roman"/>
                <w:b/>
                <w:bCs/>
                <w:sz w:val="24"/>
                <w:szCs w:val="24"/>
              </w:rPr>
              <w:t>Иностранный язык</w:t>
            </w:r>
          </w:p>
        </w:tc>
        <w:tc>
          <w:tcPr>
            <w:tcW w:w="2224" w:type="dxa"/>
          </w:tcPr>
          <w:p w:rsidR="00DD77C4" w:rsidRPr="00DD77C4" w:rsidRDefault="00DD77C4" w:rsidP="00DD77C4">
            <w:pPr>
              <w:tabs>
                <w:tab w:val="left" w:pos="4500"/>
                <w:tab w:val="left" w:pos="9180"/>
                <w:tab w:val="left" w:pos="9360"/>
              </w:tabs>
              <w:spacing w:after="0" w:line="240" w:lineRule="auto"/>
              <w:rPr>
                <w:rFonts w:ascii="Times New Roman" w:hAnsi="Times New Roman" w:cs="Times New Roman"/>
                <w:sz w:val="24"/>
                <w:szCs w:val="24"/>
              </w:rPr>
            </w:pPr>
            <w:r w:rsidRPr="00DD77C4">
              <w:rPr>
                <w:rStyle w:val="FontStyle64"/>
                <w:sz w:val="24"/>
                <w:szCs w:val="24"/>
              </w:rPr>
              <w:t>Иностранный язык (английский, немецкий)</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204</w:t>
            </w:r>
          </w:p>
        </w:tc>
      </w:tr>
      <w:tr w:rsidR="00DD77C4" w:rsidRPr="00DD77C4" w:rsidTr="007F3383">
        <w:trPr>
          <w:trHeight w:val="810"/>
        </w:trPr>
        <w:tc>
          <w:tcPr>
            <w:tcW w:w="2317" w:type="dxa"/>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Style w:val="FontStyle64"/>
                <w:b/>
                <w:sz w:val="24"/>
                <w:szCs w:val="24"/>
              </w:rPr>
              <w:t>Математика и информатика</w:t>
            </w:r>
          </w:p>
        </w:tc>
        <w:tc>
          <w:tcPr>
            <w:tcW w:w="2224" w:type="dxa"/>
          </w:tcPr>
          <w:p w:rsidR="00DD77C4" w:rsidRPr="00DD77C4" w:rsidRDefault="00DD77C4" w:rsidP="00DD77C4">
            <w:pPr>
              <w:tabs>
                <w:tab w:val="left" w:pos="4500"/>
                <w:tab w:val="left" w:pos="9180"/>
                <w:tab w:val="left" w:pos="9360"/>
              </w:tabs>
              <w:spacing w:after="0" w:line="240" w:lineRule="auto"/>
              <w:rPr>
                <w:rFonts w:ascii="Times New Roman" w:hAnsi="Times New Roman" w:cs="Times New Roman"/>
                <w:sz w:val="24"/>
                <w:szCs w:val="24"/>
              </w:rPr>
            </w:pPr>
            <w:r w:rsidRPr="00DD77C4">
              <w:rPr>
                <w:rStyle w:val="FontStyle64"/>
                <w:sz w:val="24"/>
                <w:szCs w:val="24"/>
              </w:rPr>
              <w:t>Математика</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132</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136</w:t>
            </w:r>
          </w:p>
        </w:tc>
        <w:tc>
          <w:tcPr>
            <w:tcW w:w="1017" w:type="dxa"/>
            <w:tcBorders>
              <w:left w:val="double" w:sz="4" w:space="0" w:color="auto"/>
              <w:righ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136</w:t>
            </w:r>
          </w:p>
        </w:tc>
        <w:tc>
          <w:tcPr>
            <w:tcW w:w="1067" w:type="dxa"/>
            <w:tcBorders>
              <w:left w:val="sing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136</w:t>
            </w:r>
          </w:p>
        </w:tc>
        <w:tc>
          <w:tcPr>
            <w:tcW w:w="902" w:type="dxa"/>
            <w:tcBorders>
              <w:left w:val="sing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540</w:t>
            </w:r>
          </w:p>
        </w:tc>
      </w:tr>
      <w:tr w:rsidR="00DD77C4" w:rsidRPr="00DD77C4" w:rsidTr="007F3383">
        <w:trPr>
          <w:trHeight w:val="1605"/>
        </w:trPr>
        <w:tc>
          <w:tcPr>
            <w:tcW w:w="2317" w:type="dxa"/>
          </w:tcPr>
          <w:p w:rsidR="00DD77C4" w:rsidRPr="00DD77C4" w:rsidRDefault="00DD77C4" w:rsidP="00DD77C4">
            <w:pPr>
              <w:spacing w:after="0" w:line="240" w:lineRule="auto"/>
              <w:jc w:val="center"/>
              <w:rPr>
                <w:rStyle w:val="FontStyle64"/>
                <w:b/>
                <w:sz w:val="24"/>
                <w:szCs w:val="24"/>
              </w:rPr>
            </w:pPr>
            <w:r w:rsidRPr="00DD77C4">
              <w:rPr>
                <w:rStyle w:val="FontStyle64"/>
                <w:b/>
                <w:sz w:val="24"/>
                <w:szCs w:val="24"/>
              </w:rPr>
              <w:t>Обществознание</w:t>
            </w:r>
          </w:p>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Style w:val="FontStyle64"/>
                <w:b/>
                <w:sz w:val="24"/>
                <w:szCs w:val="24"/>
              </w:rPr>
              <w:t>и естествознание (окружающий мир)</w:t>
            </w:r>
          </w:p>
        </w:tc>
        <w:tc>
          <w:tcPr>
            <w:tcW w:w="2224" w:type="dxa"/>
          </w:tcPr>
          <w:p w:rsidR="00DD77C4" w:rsidRPr="00DD77C4" w:rsidRDefault="00DD77C4" w:rsidP="00DD77C4">
            <w:pPr>
              <w:spacing w:after="0" w:line="240" w:lineRule="auto"/>
              <w:rPr>
                <w:rStyle w:val="FontStyle64"/>
                <w:sz w:val="24"/>
                <w:szCs w:val="24"/>
              </w:rPr>
            </w:pPr>
            <w:r w:rsidRPr="00DD77C4">
              <w:rPr>
                <w:rStyle w:val="FontStyle64"/>
                <w:sz w:val="24"/>
                <w:szCs w:val="24"/>
              </w:rPr>
              <w:t>Окружающий мир</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66</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68</w:t>
            </w:r>
          </w:p>
        </w:tc>
        <w:tc>
          <w:tcPr>
            <w:tcW w:w="902" w:type="dxa"/>
            <w:tcBorders>
              <w:left w:val="doub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270</w:t>
            </w:r>
          </w:p>
        </w:tc>
      </w:tr>
      <w:tr w:rsidR="00DD77C4" w:rsidRPr="00DD77C4" w:rsidTr="007F3383">
        <w:trPr>
          <w:trHeight w:val="1621"/>
        </w:trPr>
        <w:tc>
          <w:tcPr>
            <w:tcW w:w="2317" w:type="dxa"/>
          </w:tcPr>
          <w:p w:rsidR="00DD77C4" w:rsidRPr="00DD77C4" w:rsidRDefault="00DD77C4" w:rsidP="00DD77C4">
            <w:pPr>
              <w:spacing w:after="0" w:line="240" w:lineRule="auto"/>
              <w:jc w:val="center"/>
              <w:rPr>
                <w:rStyle w:val="FontStyle64"/>
                <w:b/>
                <w:sz w:val="24"/>
                <w:szCs w:val="24"/>
              </w:rPr>
            </w:pPr>
            <w:r w:rsidRPr="00DD77C4">
              <w:rPr>
                <w:rFonts w:ascii="Times New Roman" w:hAnsi="Times New Roman" w:cs="Times New Roman"/>
                <w:b/>
                <w:bCs/>
                <w:sz w:val="24"/>
                <w:szCs w:val="24"/>
              </w:rPr>
              <w:t xml:space="preserve">Основы </w:t>
            </w:r>
            <w:r w:rsidRPr="00DD77C4">
              <w:rPr>
                <w:rStyle w:val="Zag11"/>
                <w:rFonts w:ascii="Times New Roman" w:eastAsia="@Arial Unicode MS" w:hAnsi="Times New Roman" w:cs="Times New Roman"/>
                <w:b/>
                <w:sz w:val="24"/>
                <w:szCs w:val="24"/>
              </w:rPr>
              <w:t>религиозных культур и светской этики</w:t>
            </w:r>
          </w:p>
        </w:tc>
        <w:tc>
          <w:tcPr>
            <w:tcW w:w="2224" w:type="dxa"/>
          </w:tcPr>
          <w:p w:rsidR="00DD77C4" w:rsidRPr="00DD77C4" w:rsidRDefault="00DD77C4" w:rsidP="00DD77C4">
            <w:pPr>
              <w:spacing w:after="0" w:line="240" w:lineRule="auto"/>
              <w:rPr>
                <w:rFonts w:ascii="Times New Roman" w:hAnsi="Times New Roman" w:cs="Times New Roman"/>
                <w:sz w:val="24"/>
                <w:szCs w:val="24"/>
              </w:rPr>
            </w:pPr>
            <w:r w:rsidRPr="00DD77C4">
              <w:rPr>
                <w:rFonts w:ascii="Times New Roman" w:hAnsi="Times New Roman" w:cs="Times New Roman"/>
                <w:sz w:val="24"/>
                <w:szCs w:val="24"/>
              </w:rPr>
              <w:t>Основы рели</w:t>
            </w:r>
            <w:bookmarkStart w:id="0" w:name="_GoBack"/>
            <w:bookmarkEnd w:id="0"/>
            <w:r w:rsidRPr="00DD77C4">
              <w:rPr>
                <w:rFonts w:ascii="Times New Roman" w:hAnsi="Times New Roman" w:cs="Times New Roman"/>
                <w:sz w:val="24"/>
                <w:szCs w:val="24"/>
              </w:rPr>
              <w:t>г</w:t>
            </w:r>
            <w:r w:rsidR="00351531">
              <w:rPr>
                <w:rFonts w:ascii="Times New Roman" w:hAnsi="Times New Roman" w:cs="Times New Roman"/>
                <w:sz w:val="24"/>
                <w:szCs w:val="24"/>
              </w:rPr>
              <w:t>иозных культур и светской этики</w:t>
            </w:r>
          </w:p>
          <w:p w:rsidR="00DD77C4" w:rsidRPr="00DD77C4" w:rsidRDefault="00DD77C4" w:rsidP="00DD77C4">
            <w:pPr>
              <w:spacing w:after="0" w:line="240" w:lineRule="auto"/>
              <w:rPr>
                <w:rFonts w:ascii="Times New Roman" w:hAnsi="Times New Roman" w:cs="Times New Roman"/>
                <w:sz w:val="24"/>
                <w:szCs w:val="24"/>
              </w:rPr>
            </w:pP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902"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r>
      <w:tr w:rsidR="00DD77C4" w:rsidRPr="00DD77C4" w:rsidTr="007F3383">
        <w:trPr>
          <w:trHeight w:val="389"/>
        </w:trPr>
        <w:tc>
          <w:tcPr>
            <w:tcW w:w="2317" w:type="dxa"/>
            <w:vMerge w:val="restart"/>
          </w:tcPr>
          <w:p w:rsidR="00DD77C4" w:rsidRPr="00DD77C4" w:rsidRDefault="00DD77C4" w:rsidP="00DD77C4">
            <w:pPr>
              <w:spacing w:after="0" w:line="240" w:lineRule="auto"/>
              <w:jc w:val="center"/>
              <w:rPr>
                <w:rStyle w:val="FontStyle64"/>
                <w:sz w:val="24"/>
                <w:szCs w:val="24"/>
              </w:rPr>
            </w:pPr>
            <w:r w:rsidRPr="00DD77C4">
              <w:rPr>
                <w:rStyle w:val="FontStyle64"/>
                <w:b/>
                <w:sz w:val="24"/>
                <w:szCs w:val="24"/>
              </w:rPr>
              <w:t>Искусство</w:t>
            </w:r>
          </w:p>
        </w:tc>
        <w:tc>
          <w:tcPr>
            <w:tcW w:w="2224" w:type="dxa"/>
          </w:tcPr>
          <w:p w:rsidR="00DD77C4" w:rsidRPr="00DD77C4" w:rsidRDefault="00DD77C4" w:rsidP="00DD77C4">
            <w:pPr>
              <w:tabs>
                <w:tab w:val="left" w:pos="4500"/>
                <w:tab w:val="left" w:pos="9180"/>
                <w:tab w:val="left" w:pos="9360"/>
              </w:tabs>
              <w:spacing w:after="0" w:line="240" w:lineRule="auto"/>
              <w:rPr>
                <w:rStyle w:val="FontStyle64"/>
                <w:sz w:val="24"/>
                <w:szCs w:val="24"/>
              </w:rPr>
            </w:pPr>
            <w:r w:rsidRPr="00DD77C4">
              <w:rPr>
                <w:rStyle w:val="FontStyle64"/>
                <w:sz w:val="24"/>
                <w:szCs w:val="24"/>
              </w:rPr>
              <w:t>Музыка</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33</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902" w:type="dxa"/>
            <w:tcBorders>
              <w:left w:val="doub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135</w:t>
            </w:r>
          </w:p>
        </w:tc>
      </w:tr>
      <w:tr w:rsidR="00DD77C4" w:rsidRPr="00DD77C4" w:rsidTr="007F3383">
        <w:trPr>
          <w:trHeight w:val="827"/>
        </w:trPr>
        <w:tc>
          <w:tcPr>
            <w:tcW w:w="2317" w:type="dxa"/>
            <w:vMerge/>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p>
        </w:tc>
        <w:tc>
          <w:tcPr>
            <w:tcW w:w="2224" w:type="dxa"/>
          </w:tcPr>
          <w:p w:rsidR="00DD77C4" w:rsidRPr="00DD77C4" w:rsidRDefault="00DD77C4" w:rsidP="00DD77C4">
            <w:pPr>
              <w:tabs>
                <w:tab w:val="left" w:pos="4500"/>
                <w:tab w:val="left" w:pos="9180"/>
                <w:tab w:val="left" w:pos="9360"/>
              </w:tabs>
              <w:spacing w:after="0" w:line="240" w:lineRule="auto"/>
              <w:rPr>
                <w:rStyle w:val="FontStyle64"/>
                <w:sz w:val="24"/>
                <w:szCs w:val="24"/>
              </w:rPr>
            </w:pPr>
            <w:r w:rsidRPr="00DD77C4">
              <w:rPr>
                <w:rStyle w:val="FontStyle64"/>
                <w:sz w:val="24"/>
                <w:szCs w:val="24"/>
              </w:rPr>
              <w:t>Изобразительное искусство</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33</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902" w:type="dxa"/>
            <w:tcBorders>
              <w:left w:val="doub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135</w:t>
            </w:r>
          </w:p>
        </w:tc>
      </w:tr>
      <w:tr w:rsidR="00DD77C4" w:rsidRPr="00DD77C4" w:rsidTr="007F3383">
        <w:trPr>
          <w:trHeight w:val="405"/>
        </w:trPr>
        <w:tc>
          <w:tcPr>
            <w:tcW w:w="2317" w:type="dxa"/>
          </w:tcPr>
          <w:p w:rsidR="00DD77C4" w:rsidRPr="00DD77C4" w:rsidRDefault="00DD77C4" w:rsidP="00DD77C4">
            <w:pPr>
              <w:spacing w:after="0" w:line="240" w:lineRule="auto"/>
              <w:jc w:val="center"/>
              <w:rPr>
                <w:rStyle w:val="FontStyle64"/>
                <w:b/>
                <w:sz w:val="24"/>
                <w:szCs w:val="24"/>
              </w:rPr>
            </w:pPr>
            <w:r w:rsidRPr="00DD77C4">
              <w:rPr>
                <w:rStyle w:val="FontStyle64"/>
                <w:b/>
                <w:sz w:val="24"/>
                <w:szCs w:val="24"/>
              </w:rPr>
              <w:t>Технология</w:t>
            </w:r>
          </w:p>
        </w:tc>
        <w:tc>
          <w:tcPr>
            <w:tcW w:w="2224" w:type="dxa"/>
          </w:tcPr>
          <w:p w:rsidR="00DD77C4" w:rsidRPr="00DD77C4" w:rsidRDefault="00DD77C4" w:rsidP="00DD77C4">
            <w:pPr>
              <w:spacing w:after="0" w:line="240" w:lineRule="auto"/>
              <w:rPr>
                <w:rStyle w:val="FontStyle64"/>
                <w:sz w:val="24"/>
                <w:szCs w:val="24"/>
              </w:rPr>
            </w:pPr>
            <w:r w:rsidRPr="00DD77C4">
              <w:rPr>
                <w:rStyle w:val="FontStyle64"/>
                <w:sz w:val="24"/>
                <w:szCs w:val="24"/>
              </w:rPr>
              <w:t>Технология</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33</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34</w:t>
            </w:r>
          </w:p>
        </w:tc>
        <w:tc>
          <w:tcPr>
            <w:tcW w:w="902" w:type="dxa"/>
            <w:tcBorders>
              <w:left w:val="doub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135</w:t>
            </w:r>
          </w:p>
        </w:tc>
      </w:tr>
      <w:tr w:rsidR="00DD77C4" w:rsidRPr="00DD77C4" w:rsidTr="007F3383">
        <w:trPr>
          <w:trHeight w:val="1200"/>
        </w:trPr>
        <w:tc>
          <w:tcPr>
            <w:tcW w:w="2317" w:type="dxa"/>
          </w:tcPr>
          <w:p w:rsidR="00DD77C4" w:rsidRPr="00DD77C4" w:rsidRDefault="00DD77C4" w:rsidP="00DD77C4">
            <w:pPr>
              <w:spacing w:after="0" w:line="240" w:lineRule="auto"/>
              <w:jc w:val="center"/>
              <w:rPr>
                <w:rStyle w:val="FontStyle64"/>
                <w:b/>
                <w:sz w:val="24"/>
                <w:szCs w:val="24"/>
              </w:rPr>
            </w:pPr>
            <w:r w:rsidRPr="00DD77C4">
              <w:rPr>
                <w:rStyle w:val="FontStyle64"/>
                <w:b/>
                <w:sz w:val="24"/>
                <w:szCs w:val="24"/>
              </w:rPr>
              <w:t>Физическая культура</w:t>
            </w:r>
          </w:p>
          <w:p w:rsidR="00DD77C4" w:rsidRPr="00DD77C4" w:rsidRDefault="00DD77C4" w:rsidP="00DD77C4">
            <w:pPr>
              <w:spacing w:after="0" w:line="240" w:lineRule="auto"/>
              <w:jc w:val="center"/>
              <w:rPr>
                <w:rStyle w:val="FontStyle64"/>
                <w:b/>
                <w:sz w:val="24"/>
                <w:szCs w:val="24"/>
              </w:rPr>
            </w:pPr>
          </w:p>
        </w:tc>
        <w:tc>
          <w:tcPr>
            <w:tcW w:w="2224" w:type="dxa"/>
          </w:tcPr>
          <w:p w:rsidR="00DD77C4" w:rsidRPr="00DD77C4" w:rsidRDefault="00DD77C4" w:rsidP="00DD77C4">
            <w:pPr>
              <w:spacing w:after="0" w:line="240" w:lineRule="auto"/>
              <w:rPr>
                <w:rStyle w:val="FontStyle64"/>
                <w:sz w:val="24"/>
                <w:szCs w:val="24"/>
              </w:rPr>
            </w:pPr>
            <w:r w:rsidRPr="00DD77C4">
              <w:rPr>
                <w:rStyle w:val="FontStyle64"/>
                <w:sz w:val="24"/>
                <w:szCs w:val="24"/>
              </w:rPr>
              <w:t>Физическая культура</w:t>
            </w:r>
          </w:p>
          <w:p w:rsidR="00DD77C4" w:rsidRPr="00DD77C4" w:rsidRDefault="00DD77C4" w:rsidP="00DD77C4">
            <w:pPr>
              <w:spacing w:after="0" w:line="240" w:lineRule="auto"/>
              <w:rPr>
                <w:rStyle w:val="FontStyle64"/>
                <w:sz w:val="24"/>
                <w:szCs w:val="24"/>
              </w:rPr>
            </w:pP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99</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102</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102</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sz w:val="24"/>
                <w:szCs w:val="24"/>
              </w:rPr>
            </w:pPr>
            <w:r w:rsidRPr="00DD77C4">
              <w:rPr>
                <w:rFonts w:ascii="Times New Roman" w:hAnsi="Times New Roman" w:cs="Times New Roman"/>
                <w:sz w:val="24"/>
                <w:szCs w:val="24"/>
              </w:rPr>
              <w:t>102</w:t>
            </w:r>
          </w:p>
        </w:tc>
        <w:tc>
          <w:tcPr>
            <w:tcW w:w="902" w:type="dxa"/>
            <w:tcBorders>
              <w:left w:val="double" w:sz="4" w:space="0" w:color="auto"/>
            </w:tcBorders>
            <w:vAlign w:val="center"/>
          </w:tcPr>
          <w:p w:rsidR="00DD77C4" w:rsidRPr="00DD77C4" w:rsidRDefault="00DD77C4" w:rsidP="00DD77C4">
            <w:pPr>
              <w:spacing w:after="0" w:line="240" w:lineRule="auto"/>
              <w:jc w:val="center"/>
              <w:rPr>
                <w:rFonts w:ascii="Times New Roman" w:hAnsi="Times New Roman" w:cs="Times New Roman"/>
                <w:color w:val="000000"/>
                <w:sz w:val="24"/>
                <w:szCs w:val="24"/>
              </w:rPr>
            </w:pPr>
            <w:r w:rsidRPr="00DD77C4">
              <w:rPr>
                <w:rFonts w:ascii="Times New Roman" w:hAnsi="Times New Roman" w:cs="Times New Roman"/>
                <w:color w:val="000000"/>
                <w:sz w:val="24"/>
                <w:szCs w:val="24"/>
              </w:rPr>
              <w:t>405</w:t>
            </w:r>
          </w:p>
        </w:tc>
      </w:tr>
      <w:tr w:rsidR="00DD77C4" w:rsidRPr="00DD77C4" w:rsidTr="007F3383">
        <w:trPr>
          <w:trHeight w:val="405"/>
        </w:trPr>
        <w:tc>
          <w:tcPr>
            <w:tcW w:w="4541" w:type="dxa"/>
            <w:gridSpan w:val="2"/>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Style w:val="FontStyle63"/>
                <w:sz w:val="24"/>
                <w:szCs w:val="24"/>
              </w:rPr>
              <w:t>Итого</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660</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748</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748</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748</w:t>
            </w:r>
          </w:p>
        </w:tc>
        <w:tc>
          <w:tcPr>
            <w:tcW w:w="902"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2904</w:t>
            </w:r>
          </w:p>
        </w:tc>
      </w:tr>
      <w:tr w:rsidR="00DD77C4" w:rsidRPr="00DD77C4" w:rsidTr="007F3383">
        <w:trPr>
          <w:trHeight w:val="405"/>
        </w:trPr>
        <w:tc>
          <w:tcPr>
            <w:tcW w:w="4541" w:type="dxa"/>
            <w:gridSpan w:val="2"/>
          </w:tcPr>
          <w:p w:rsidR="00DD77C4" w:rsidRPr="00DD77C4" w:rsidRDefault="00DD77C4" w:rsidP="00DD77C4">
            <w:pPr>
              <w:tabs>
                <w:tab w:val="left" w:pos="4500"/>
                <w:tab w:val="left" w:pos="9180"/>
                <w:tab w:val="left" w:pos="9360"/>
              </w:tabs>
              <w:spacing w:after="0" w:line="240" w:lineRule="auto"/>
              <w:jc w:val="center"/>
              <w:rPr>
                <w:rStyle w:val="FontStyle63"/>
                <w:sz w:val="24"/>
                <w:szCs w:val="24"/>
              </w:rPr>
            </w:pPr>
            <w:r w:rsidRPr="00DD77C4">
              <w:rPr>
                <w:rStyle w:val="FontStyle63"/>
                <w:sz w:val="24"/>
                <w:szCs w:val="24"/>
              </w:rPr>
              <w:t>Часть, формируемая участниками образовательных отношений</w:t>
            </w:r>
          </w:p>
        </w:tc>
        <w:tc>
          <w:tcPr>
            <w:tcW w:w="1015" w:type="dxa"/>
            <w:tcBorders>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33</w:t>
            </w:r>
          </w:p>
        </w:tc>
        <w:tc>
          <w:tcPr>
            <w:tcW w:w="1015"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34</w:t>
            </w:r>
          </w:p>
        </w:tc>
        <w:tc>
          <w:tcPr>
            <w:tcW w:w="1017" w:type="dxa"/>
            <w:tcBorders>
              <w:left w:val="double" w:sz="4" w:space="0" w:color="auto"/>
              <w:righ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34</w:t>
            </w:r>
          </w:p>
        </w:tc>
        <w:tc>
          <w:tcPr>
            <w:tcW w:w="1067"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34</w:t>
            </w:r>
          </w:p>
        </w:tc>
        <w:tc>
          <w:tcPr>
            <w:tcW w:w="902" w:type="dxa"/>
            <w:tcBorders>
              <w:left w:val="double" w:sz="4" w:space="0" w:color="auto"/>
            </w:tcBorders>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135</w:t>
            </w:r>
          </w:p>
        </w:tc>
      </w:tr>
      <w:tr w:rsidR="00DD77C4" w:rsidRPr="00DD77C4" w:rsidTr="007F3383">
        <w:trPr>
          <w:trHeight w:val="827"/>
        </w:trPr>
        <w:tc>
          <w:tcPr>
            <w:tcW w:w="4541" w:type="dxa"/>
            <w:gridSpan w:val="2"/>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Style w:val="FontStyle64"/>
                <w:b/>
                <w:sz w:val="24"/>
                <w:szCs w:val="24"/>
              </w:rPr>
              <w:t>Максимально допустимая недельная нагрузка</w:t>
            </w:r>
            <w:r>
              <w:rPr>
                <w:rStyle w:val="FontStyle64"/>
                <w:b/>
                <w:sz w:val="24"/>
                <w:szCs w:val="24"/>
              </w:rPr>
              <w:t xml:space="preserve"> </w:t>
            </w:r>
            <w:r w:rsidRPr="00DD77C4">
              <w:rPr>
                <w:rStyle w:val="FontStyle64"/>
                <w:b/>
                <w:sz w:val="24"/>
                <w:szCs w:val="24"/>
              </w:rPr>
              <w:t>(5-ти дневная неделя)</w:t>
            </w:r>
          </w:p>
        </w:tc>
        <w:tc>
          <w:tcPr>
            <w:tcW w:w="1015" w:type="dxa"/>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693</w:t>
            </w:r>
          </w:p>
        </w:tc>
        <w:tc>
          <w:tcPr>
            <w:tcW w:w="1015" w:type="dxa"/>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782</w:t>
            </w:r>
          </w:p>
        </w:tc>
        <w:tc>
          <w:tcPr>
            <w:tcW w:w="1017" w:type="dxa"/>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782</w:t>
            </w:r>
          </w:p>
        </w:tc>
        <w:tc>
          <w:tcPr>
            <w:tcW w:w="1067" w:type="dxa"/>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782</w:t>
            </w:r>
          </w:p>
        </w:tc>
        <w:tc>
          <w:tcPr>
            <w:tcW w:w="902" w:type="dxa"/>
            <w:vAlign w:val="center"/>
          </w:tcPr>
          <w:p w:rsidR="00DD77C4" w:rsidRPr="00DD77C4" w:rsidRDefault="00DD77C4" w:rsidP="00DD77C4">
            <w:pPr>
              <w:tabs>
                <w:tab w:val="left" w:pos="4500"/>
                <w:tab w:val="left" w:pos="9180"/>
                <w:tab w:val="left" w:pos="9360"/>
              </w:tabs>
              <w:spacing w:after="0" w:line="240" w:lineRule="auto"/>
              <w:jc w:val="center"/>
              <w:rPr>
                <w:rFonts w:ascii="Times New Roman" w:hAnsi="Times New Roman" w:cs="Times New Roman"/>
                <w:b/>
                <w:sz w:val="24"/>
                <w:szCs w:val="24"/>
              </w:rPr>
            </w:pPr>
            <w:r w:rsidRPr="00DD77C4">
              <w:rPr>
                <w:rFonts w:ascii="Times New Roman" w:hAnsi="Times New Roman" w:cs="Times New Roman"/>
                <w:b/>
                <w:sz w:val="24"/>
                <w:szCs w:val="24"/>
              </w:rPr>
              <w:t>3039</w:t>
            </w:r>
          </w:p>
        </w:tc>
      </w:tr>
    </w:tbl>
    <w:p w:rsidR="00BF418F" w:rsidRPr="00953CAE" w:rsidRDefault="00DD77C4" w:rsidP="00DD77C4">
      <w:pPr>
        <w:rPr>
          <w:rFonts w:ascii="Times New Roman" w:hAnsi="Times New Roman" w:cs="Times New Roman"/>
          <w:sz w:val="24"/>
          <w:szCs w:val="24"/>
        </w:rPr>
      </w:pPr>
      <w:r>
        <w:br w:type="page"/>
      </w:r>
      <w:r w:rsidR="00BF418F" w:rsidRPr="00953CAE">
        <w:rPr>
          <w:rFonts w:ascii="Times New Roman" w:hAnsi="Times New Roman" w:cs="Times New Roman"/>
          <w:sz w:val="24"/>
          <w:szCs w:val="24"/>
        </w:rPr>
        <w:lastRenderedPageBreak/>
        <w:t xml:space="preserve">Количество учебных занятий за 4 учебных года составляет не </w:t>
      </w:r>
      <w:r w:rsidR="00BF418F" w:rsidRPr="00953CAE">
        <w:rPr>
          <w:rFonts w:ascii="Times New Roman" w:hAnsi="Times New Roman" w:cs="Times New Roman"/>
          <w:b/>
          <w:sz w:val="24"/>
          <w:szCs w:val="24"/>
        </w:rPr>
        <w:t>менее</w:t>
      </w:r>
      <w:r w:rsidR="00BF418F" w:rsidRPr="00953CAE">
        <w:rPr>
          <w:rFonts w:ascii="Times New Roman" w:hAnsi="Times New Roman" w:cs="Times New Roman"/>
          <w:sz w:val="24"/>
          <w:szCs w:val="24"/>
        </w:rPr>
        <w:t xml:space="preserve"> </w:t>
      </w:r>
      <w:r w:rsidR="00BF418F" w:rsidRPr="00953CAE">
        <w:rPr>
          <w:rFonts w:ascii="Times New Roman" w:hAnsi="Times New Roman" w:cs="Times New Roman"/>
          <w:b/>
          <w:sz w:val="24"/>
          <w:szCs w:val="24"/>
        </w:rPr>
        <w:t xml:space="preserve">2904 </w:t>
      </w:r>
      <w:r w:rsidR="00BF418F" w:rsidRPr="00953CAE">
        <w:rPr>
          <w:rFonts w:ascii="Times New Roman" w:hAnsi="Times New Roman" w:cs="Times New Roman"/>
          <w:sz w:val="24"/>
          <w:szCs w:val="24"/>
        </w:rPr>
        <w:t xml:space="preserve">часов и не </w:t>
      </w:r>
      <w:r w:rsidR="00BF418F" w:rsidRPr="00953CAE">
        <w:rPr>
          <w:rFonts w:ascii="Times New Roman" w:hAnsi="Times New Roman" w:cs="Times New Roman"/>
          <w:b/>
          <w:sz w:val="24"/>
          <w:szCs w:val="24"/>
        </w:rPr>
        <w:t xml:space="preserve">более 3345 часов, </w:t>
      </w:r>
      <w:r w:rsidR="00BF418F" w:rsidRPr="00953CAE">
        <w:rPr>
          <w:rFonts w:ascii="Times New Roman" w:hAnsi="Times New Roman" w:cs="Times New Roman"/>
          <w:sz w:val="24"/>
          <w:szCs w:val="24"/>
        </w:rPr>
        <w:t xml:space="preserve">а </w:t>
      </w:r>
      <w:r w:rsidR="00BF418F" w:rsidRPr="00953CAE">
        <w:rPr>
          <w:rFonts w:ascii="Times New Roman" w:hAnsi="Times New Roman" w:cs="Times New Roman"/>
          <w:b/>
          <w:sz w:val="24"/>
          <w:szCs w:val="24"/>
        </w:rPr>
        <w:t>именно 3039 часов.</w:t>
      </w:r>
      <w:r w:rsidR="00BF418F" w:rsidRPr="00953CAE">
        <w:rPr>
          <w:rFonts w:ascii="Times New Roman" w:hAnsi="Times New Roman" w:cs="Times New Roman"/>
          <w:sz w:val="24"/>
          <w:szCs w:val="24"/>
        </w:rPr>
        <w:t xml:space="preserve"> </w:t>
      </w:r>
    </w:p>
    <w:p w:rsidR="007C57B8" w:rsidRPr="00953CAE" w:rsidRDefault="007C57B8" w:rsidP="001A44A4">
      <w:pPr>
        <w:autoSpaceDE w:val="0"/>
        <w:autoSpaceDN w:val="0"/>
        <w:adjustRightInd w:val="0"/>
        <w:spacing w:after="0" w:line="240" w:lineRule="auto"/>
        <w:ind w:firstLine="709"/>
        <w:jc w:val="both"/>
        <w:rPr>
          <w:rFonts w:ascii="Times New Roman" w:hAnsi="Times New Roman"/>
          <w:b/>
          <w:sz w:val="24"/>
          <w:szCs w:val="24"/>
          <w:lang w:eastAsia="ru-RU"/>
        </w:rPr>
      </w:pPr>
      <w:r w:rsidRPr="00953CAE">
        <w:rPr>
          <w:rFonts w:ascii="Times New Roman" w:hAnsi="Times New Roman"/>
          <w:b/>
          <w:sz w:val="24"/>
          <w:szCs w:val="24"/>
          <w:lang w:eastAsia="ru-RU"/>
        </w:rPr>
        <w:t>2. Внести изменения в «Содержание» ООП НОО:</w:t>
      </w:r>
    </w:p>
    <w:p w:rsidR="00CE6E81" w:rsidRPr="00CE6E81" w:rsidRDefault="00CE6E81" w:rsidP="001A44A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6E81">
        <w:rPr>
          <w:rFonts w:ascii="Times New Roman" w:hAnsi="Times New Roman" w:cs="Times New Roman"/>
          <w:sz w:val="24"/>
          <w:szCs w:val="24"/>
        </w:rPr>
        <w:t>1. Целевой раздел</w:t>
      </w:r>
    </w:p>
    <w:p w:rsidR="007C57B8" w:rsidRDefault="00CE6E81" w:rsidP="001A44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007C57B8" w:rsidRPr="007C57B8">
        <w:rPr>
          <w:rFonts w:ascii="Times New Roman" w:hAnsi="Times New Roman"/>
          <w:sz w:val="24"/>
          <w:szCs w:val="24"/>
          <w:lang w:eastAsia="ru-RU"/>
        </w:rPr>
        <w:t>осле предмета «Литературное чтение» добавить предмет</w:t>
      </w:r>
      <w:r w:rsidR="007C57B8">
        <w:rPr>
          <w:rFonts w:ascii="Times New Roman" w:hAnsi="Times New Roman"/>
          <w:sz w:val="24"/>
          <w:szCs w:val="24"/>
          <w:lang w:eastAsia="ru-RU"/>
        </w:rPr>
        <w:t>ы:</w:t>
      </w:r>
    </w:p>
    <w:p w:rsidR="007C57B8" w:rsidRDefault="007C57B8" w:rsidP="001A44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1.2.4.  </w:t>
      </w:r>
      <w:r w:rsidRPr="007C57B8">
        <w:rPr>
          <w:rFonts w:ascii="Times New Roman" w:hAnsi="Times New Roman"/>
          <w:sz w:val="24"/>
          <w:szCs w:val="24"/>
          <w:lang w:eastAsia="ru-RU"/>
        </w:rPr>
        <w:t>«Родной язык»</w:t>
      </w:r>
      <w:r>
        <w:rPr>
          <w:rFonts w:ascii="Times New Roman" w:hAnsi="Times New Roman"/>
          <w:sz w:val="24"/>
          <w:szCs w:val="24"/>
          <w:lang w:eastAsia="ru-RU"/>
        </w:rPr>
        <w:t>;</w:t>
      </w:r>
    </w:p>
    <w:p w:rsidR="007C57B8" w:rsidRDefault="007C57B8" w:rsidP="001A44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1.2.5. </w:t>
      </w:r>
      <w:r w:rsidRPr="007C57B8">
        <w:rPr>
          <w:rFonts w:ascii="Times New Roman" w:hAnsi="Times New Roman"/>
          <w:sz w:val="24"/>
          <w:szCs w:val="24"/>
          <w:lang w:eastAsia="ru-RU"/>
        </w:rPr>
        <w:t>«Литературное чтение на родном языке»</w:t>
      </w:r>
      <w:r>
        <w:rPr>
          <w:rFonts w:ascii="Times New Roman" w:hAnsi="Times New Roman"/>
          <w:sz w:val="24"/>
          <w:szCs w:val="24"/>
          <w:lang w:eastAsia="ru-RU"/>
        </w:rPr>
        <w:t xml:space="preserve"> соответственно изменив дальнейшую нумерацию.</w:t>
      </w:r>
    </w:p>
    <w:p w:rsidR="00CE6E81" w:rsidRDefault="00CE6E81" w:rsidP="001A44A4">
      <w:pPr>
        <w:autoSpaceDE w:val="0"/>
        <w:autoSpaceDN w:val="0"/>
        <w:adjustRightInd w:val="0"/>
        <w:spacing w:after="0" w:line="240" w:lineRule="auto"/>
        <w:ind w:firstLine="709"/>
        <w:jc w:val="both"/>
        <w:rPr>
          <w:rFonts w:ascii="Times New Roman" w:hAnsi="Times New Roman" w:cs="Times New Roman"/>
          <w:sz w:val="24"/>
          <w:szCs w:val="24"/>
        </w:rPr>
      </w:pPr>
      <w:r w:rsidRPr="00CE6E81">
        <w:rPr>
          <w:rFonts w:ascii="Times New Roman" w:hAnsi="Times New Roman" w:cs="Times New Roman"/>
          <w:sz w:val="24"/>
          <w:szCs w:val="24"/>
        </w:rPr>
        <w:t>2. Содержательн</w:t>
      </w:r>
      <w:r>
        <w:rPr>
          <w:rFonts w:ascii="Times New Roman" w:hAnsi="Times New Roman" w:cs="Times New Roman"/>
          <w:sz w:val="24"/>
          <w:szCs w:val="24"/>
        </w:rPr>
        <w:t>ый</w:t>
      </w:r>
      <w:r w:rsidRPr="00CE6E81">
        <w:rPr>
          <w:rFonts w:ascii="Times New Roman" w:hAnsi="Times New Roman" w:cs="Times New Roman"/>
          <w:sz w:val="24"/>
          <w:szCs w:val="24"/>
        </w:rPr>
        <w:t xml:space="preserve"> раздел</w:t>
      </w:r>
    </w:p>
    <w:p w:rsidR="007C57B8" w:rsidRDefault="00CE6E81" w:rsidP="001A44A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Пункты 2.2.2.1. Русский язык и 2.2.2.2. Литературное чтение читать в следующей редакции:</w:t>
      </w:r>
    </w:p>
    <w:p w:rsidR="00CE6E81" w:rsidRPr="00CE6E81" w:rsidRDefault="00CE6E81" w:rsidP="001A44A4">
      <w:pPr>
        <w:autoSpaceDE w:val="0"/>
        <w:autoSpaceDN w:val="0"/>
        <w:adjustRightInd w:val="0"/>
        <w:spacing w:after="0" w:line="240" w:lineRule="auto"/>
        <w:ind w:firstLine="709"/>
        <w:jc w:val="both"/>
        <w:rPr>
          <w:rFonts w:ascii="Times New Roman" w:hAnsi="Times New Roman" w:cs="Times New Roman"/>
          <w:sz w:val="24"/>
          <w:szCs w:val="24"/>
        </w:rPr>
      </w:pPr>
      <w:r w:rsidRPr="00CE6E81">
        <w:rPr>
          <w:rFonts w:ascii="Times New Roman" w:hAnsi="Times New Roman" w:cs="Times New Roman"/>
          <w:sz w:val="24"/>
          <w:szCs w:val="24"/>
        </w:rPr>
        <w:t>2.2.2.1. Русский язык. Родной язык</w:t>
      </w:r>
    </w:p>
    <w:p w:rsidR="00CE6E81" w:rsidRDefault="00CE6E81" w:rsidP="001A44A4">
      <w:pPr>
        <w:autoSpaceDE w:val="0"/>
        <w:autoSpaceDN w:val="0"/>
        <w:adjustRightInd w:val="0"/>
        <w:spacing w:after="0" w:line="240" w:lineRule="auto"/>
        <w:ind w:firstLine="709"/>
        <w:jc w:val="both"/>
        <w:rPr>
          <w:rFonts w:ascii="Times New Roman" w:hAnsi="Times New Roman" w:cs="Times New Roman"/>
          <w:sz w:val="24"/>
          <w:szCs w:val="24"/>
        </w:rPr>
      </w:pPr>
      <w:r w:rsidRPr="00CE6E81">
        <w:rPr>
          <w:rFonts w:ascii="Times New Roman" w:hAnsi="Times New Roman" w:cs="Times New Roman"/>
          <w:sz w:val="24"/>
          <w:szCs w:val="24"/>
        </w:rPr>
        <w:t>2.2.2.2. Литературное чтение. Литературное чтение на родном языке</w:t>
      </w:r>
    </w:p>
    <w:p w:rsidR="00CE6E81" w:rsidRDefault="00CE6E81" w:rsidP="001A44A4">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C57B8" w:rsidRPr="007562B8" w:rsidRDefault="007C57B8" w:rsidP="001A44A4">
      <w:pPr>
        <w:autoSpaceDE w:val="0"/>
        <w:autoSpaceDN w:val="0"/>
        <w:adjustRightInd w:val="0"/>
        <w:spacing w:after="0" w:line="240" w:lineRule="auto"/>
        <w:ind w:firstLine="709"/>
        <w:jc w:val="both"/>
        <w:rPr>
          <w:rFonts w:ascii="Times New Roman" w:hAnsi="Times New Roman"/>
          <w:b/>
          <w:sz w:val="24"/>
          <w:szCs w:val="24"/>
          <w:lang w:eastAsia="ru-RU"/>
        </w:rPr>
      </w:pPr>
      <w:r w:rsidRPr="007562B8">
        <w:rPr>
          <w:rFonts w:ascii="Times New Roman" w:hAnsi="Times New Roman"/>
          <w:b/>
          <w:sz w:val="24"/>
          <w:szCs w:val="24"/>
          <w:lang w:eastAsia="ru-RU"/>
        </w:rPr>
        <w:t>3. Внести дополнения в подпункт 1.2.</w:t>
      </w:r>
      <w:r w:rsidR="00CE6E81" w:rsidRPr="007562B8">
        <w:rPr>
          <w:rFonts w:ascii="Times New Roman" w:hAnsi="Times New Roman"/>
          <w:b/>
          <w:sz w:val="24"/>
          <w:szCs w:val="24"/>
          <w:lang w:eastAsia="ru-RU"/>
        </w:rPr>
        <w:t xml:space="preserve"> </w:t>
      </w:r>
      <w:r w:rsidRPr="007562B8">
        <w:rPr>
          <w:rFonts w:ascii="Times New Roman" w:hAnsi="Times New Roman"/>
          <w:b/>
          <w:sz w:val="24"/>
          <w:szCs w:val="24"/>
          <w:lang w:eastAsia="ru-RU"/>
        </w:rPr>
        <w:t xml:space="preserve">раздела </w:t>
      </w:r>
      <w:r w:rsidR="00CE6E81" w:rsidRPr="007562B8">
        <w:rPr>
          <w:rFonts w:ascii="Times New Roman" w:hAnsi="Times New Roman"/>
          <w:b/>
          <w:sz w:val="24"/>
          <w:szCs w:val="24"/>
          <w:lang w:eastAsia="ru-RU"/>
        </w:rPr>
        <w:t>1</w:t>
      </w:r>
      <w:r w:rsidRPr="007562B8">
        <w:rPr>
          <w:rFonts w:ascii="Times New Roman" w:hAnsi="Times New Roman"/>
          <w:b/>
          <w:sz w:val="24"/>
          <w:szCs w:val="24"/>
          <w:lang w:eastAsia="ru-RU"/>
        </w:rPr>
        <w:t>. «Планируемые результаты освоения учащимися основной образовательной программы» дополнив его следующим содержанием:</w:t>
      </w:r>
    </w:p>
    <w:p w:rsidR="007C57B8" w:rsidRDefault="007C57B8" w:rsidP="001A44A4">
      <w:pPr>
        <w:autoSpaceDE w:val="0"/>
        <w:autoSpaceDN w:val="0"/>
        <w:adjustRightInd w:val="0"/>
        <w:spacing w:after="0" w:line="240" w:lineRule="auto"/>
        <w:ind w:firstLine="709"/>
        <w:jc w:val="both"/>
        <w:rPr>
          <w:rFonts w:ascii="Times New Roman" w:hAnsi="Times New Roman"/>
          <w:sz w:val="24"/>
          <w:szCs w:val="24"/>
          <w:lang w:eastAsia="ru-RU"/>
        </w:rPr>
      </w:pPr>
    </w:p>
    <w:p w:rsidR="007562B8" w:rsidRDefault="007562B8" w:rsidP="007F3383">
      <w:pPr>
        <w:pStyle w:val="a8"/>
        <w:numPr>
          <w:ilvl w:val="2"/>
          <w:numId w:val="15"/>
        </w:numPr>
        <w:ind w:hanging="295"/>
        <w:jc w:val="both"/>
        <w:outlineLvl w:val="1"/>
        <w:rPr>
          <w:sz w:val="24"/>
        </w:rPr>
      </w:pPr>
      <w:bookmarkStart w:id="1" w:name="_Toc288394063"/>
      <w:bookmarkStart w:id="2" w:name="_Toc288410530"/>
      <w:bookmarkStart w:id="3" w:name="_Toc288410659"/>
      <w:bookmarkStart w:id="4" w:name="_Toc424564305"/>
      <w:r>
        <w:rPr>
          <w:sz w:val="24"/>
        </w:rPr>
        <w:t>Родной язык</w:t>
      </w:r>
      <w:bookmarkEnd w:id="1"/>
      <w:bookmarkEnd w:id="2"/>
      <w:bookmarkEnd w:id="3"/>
      <w:bookmarkEnd w:id="4"/>
    </w:p>
    <w:p w:rsidR="007562B8" w:rsidRPr="007562B8" w:rsidRDefault="007562B8" w:rsidP="007562B8">
      <w:pPr>
        <w:spacing w:after="0" w:line="240" w:lineRule="auto"/>
        <w:jc w:val="both"/>
        <w:rPr>
          <w:rFonts w:ascii="Times New Roman" w:hAnsi="Times New Roman" w:cs="Times New Roman"/>
          <w:sz w:val="24"/>
          <w:szCs w:val="24"/>
        </w:rPr>
      </w:pPr>
    </w:p>
    <w:p w:rsidR="007562B8" w:rsidRPr="007562B8" w:rsidRDefault="007562B8" w:rsidP="007562B8">
      <w:pPr>
        <w:spacing w:after="0" w:line="240" w:lineRule="auto"/>
        <w:ind w:firstLine="709"/>
        <w:jc w:val="both"/>
        <w:rPr>
          <w:rFonts w:ascii="Times New Roman" w:hAnsi="Times New Roman" w:cs="Times New Roman"/>
          <w:sz w:val="24"/>
          <w:szCs w:val="24"/>
        </w:rPr>
      </w:pPr>
      <w:r w:rsidRPr="007562B8">
        <w:rPr>
          <w:rFonts w:ascii="Times New Roman" w:hAnsi="Times New Roman" w:cs="Times New Roman"/>
          <w:sz w:val="24"/>
          <w:szCs w:val="24"/>
        </w:rPr>
        <w:t xml:space="preserve">Предметными результатами изучения </w:t>
      </w:r>
      <w:r w:rsidRPr="007562B8">
        <w:rPr>
          <w:rFonts w:ascii="Times New Roman" w:hAnsi="Times New Roman" w:cs="Times New Roman"/>
          <w:i/>
          <w:sz w:val="24"/>
          <w:szCs w:val="24"/>
        </w:rPr>
        <w:t>родного</w:t>
      </w:r>
      <w:r w:rsidRPr="007562B8">
        <w:rPr>
          <w:rFonts w:ascii="Times New Roman" w:hAnsi="Times New Roman" w:cs="Times New Roman"/>
          <w:sz w:val="24"/>
          <w:szCs w:val="24"/>
        </w:rPr>
        <w:t xml:space="preserve"> </w:t>
      </w:r>
      <w:r w:rsidRPr="007562B8">
        <w:rPr>
          <w:rFonts w:ascii="Times New Roman" w:hAnsi="Times New Roman" w:cs="Times New Roman"/>
          <w:i/>
          <w:sz w:val="24"/>
          <w:szCs w:val="24"/>
        </w:rPr>
        <w:t>языка</w:t>
      </w:r>
      <w:r w:rsidRPr="007562B8">
        <w:rPr>
          <w:rFonts w:ascii="Times New Roman" w:hAnsi="Times New Roman" w:cs="Times New Roman"/>
          <w:sz w:val="24"/>
          <w:szCs w:val="24"/>
        </w:rPr>
        <w:t xml:space="preserve"> в начальной школе являются:</w:t>
      </w: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562B8" w:rsidRPr="007562B8" w:rsidRDefault="007562B8" w:rsidP="007562B8">
      <w:pPr>
        <w:spacing w:after="0" w:line="240" w:lineRule="auto"/>
        <w:jc w:val="both"/>
        <w:rPr>
          <w:rFonts w:ascii="Times New Roman" w:hAnsi="Times New Roman" w:cs="Times New Roman"/>
          <w:b/>
          <w:sz w:val="24"/>
          <w:szCs w:val="24"/>
        </w:rPr>
      </w:pPr>
    </w:p>
    <w:p w:rsidR="007562B8" w:rsidRPr="007562B8" w:rsidRDefault="007562B8" w:rsidP="007F3383">
      <w:pPr>
        <w:numPr>
          <w:ilvl w:val="2"/>
          <w:numId w:val="15"/>
        </w:numPr>
        <w:spacing w:after="0" w:line="240" w:lineRule="auto"/>
        <w:ind w:left="0" w:firstLine="709"/>
        <w:jc w:val="both"/>
        <w:rPr>
          <w:rFonts w:ascii="Times New Roman" w:hAnsi="Times New Roman" w:cs="Times New Roman"/>
          <w:b/>
          <w:sz w:val="24"/>
          <w:szCs w:val="24"/>
        </w:rPr>
      </w:pPr>
      <w:r w:rsidRPr="007562B8">
        <w:rPr>
          <w:rFonts w:ascii="Times New Roman" w:hAnsi="Times New Roman" w:cs="Times New Roman"/>
          <w:b/>
          <w:sz w:val="24"/>
          <w:szCs w:val="24"/>
        </w:rPr>
        <w:t>Литературное чтение на родном языке:</w:t>
      </w:r>
    </w:p>
    <w:p w:rsidR="007562B8" w:rsidRPr="007562B8" w:rsidRDefault="007562B8" w:rsidP="007562B8">
      <w:pPr>
        <w:spacing w:after="0" w:line="240" w:lineRule="auto"/>
        <w:jc w:val="both"/>
        <w:rPr>
          <w:rFonts w:ascii="Times New Roman" w:hAnsi="Times New Roman" w:cs="Times New Roman"/>
          <w:sz w:val="24"/>
          <w:szCs w:val="24"/>
        </w:rPr>
      </w:pPr>
    </w:p>
    <w:p w:rsidR="007562B8" w:rsidRPr="007562B8" w:rsidRDefault="007562B8" w:rsidP="007562B8">
      <w:pPr>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Предметными результатами изучения литературного чтения на родном язы</w:t>
      </w:r>
      <w:r w:rsidR="007F4ABA">
        <w:rPr>
          <w:rFonts w:ascii="Times New Roman" w:hAnsi="Times New Roman" w:cs="Times New Roman"/>
          <w:sz w:val="24"/>
          <w:szCs w:val="24"/>
        </w:rPr>
        <w:t>к</w:t>
      </w:r>
      <w:r w:rsidRPr="007562B8">
        <w:rPr>
          <w:rFonts w:ascii="Times New Roman" w:hAnsi="Times New Roman" w:cs="Times New Roman"/>
          <w:sz w:val="24"/>
          <w:szCs w:val="24"/>
        </w:rPr>
        <w:t>е</w:t>
      </w:r>
      <w:r w:rsidR="007F4ABA">
        <w:rPr>
          <w:rFonts w:ascii="Times New Roman" w:hAnsi="Times New Roman" w:cs="Times New Roman"/>
          <w:sz w:val="24"/>
          <w:szCs w:val="24"/>
        </w:rPr>
        <w:t>,</w:t>
      </w:r>
      <w:r w:rsidRPr="007562B8">
        <w:rPr>
          <w:rFonts w:ascii="Times New Roman" w:hAnsi="Times New Roman" w:cs="Times New Roman"/>
          <w:sz w:val="24"/>
          <w:szCs w:val="24"/>
        </w:rPr>
        <w:t xml:space="preserve"> в начальной школе являются:</w:t>
      </w:r>
    </w:p>
    <w:p w:rsidR="007562B8" w:rsidRPr="007562B8" w:rsidRDefault="007562B8" w:rsidP="007562B8">
      <w:pPr>
        <w:spacing w:after="0" w:line="240" w:lineRule="auto"/>
        <w:ind w:firstLine="142"/>
        <w:jc w:val="both"/>
        <w:rPr>
          <w:rFonts w:ascii="Times New Roman" w:hAnsi="Times New Roman" w:cs="Times New Roman"/>
          <w:sz w:val="24"/>
          <w:szCs w:val="24"/>
        </w:rPr>
      </w:pPr>
      <w:r w:rsidRPr="007562B8">
        <w:rPr>
          <w:rFonts w:ascii="Times New Roman" w:hAnsi="Times New Roman" w:cs="Times New Roman"/>
          <w:sz w:val="24"/>
          <w:szCs w:val="24"/>
        </w:rPr>
        <w:t>-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562B8" w:rsidRPr="007562B8" w:rsidRDefault="007562B8" w:rsidP="007562B8">
      <w:pPr>
        <w:spacing w:after="0" w:line="240" w:lineRule="auto"/>
        <w:ind w:firstLine="142"/>
        <w:jc w:val="both"/>
        <w:rPr>
          <w:rFonts w:ascii="Times New Roman" w:hAnsi="Times New Roman" w:cs="Times New Roman"/>
          <w:sz w:val="24"/>
          <w:szCs w:val="24"/>
        </w:rPr>
      </w:pPr>
      <w:r w:rsidRPr="007562B8">
        <w:rPr>
          <w:rFonts w:ascii="Times New Roman" w:hAnsi="Times New Roman" w:cs="Times New Roman"/>
          <w:sz w:val="24"/>
          <w:szCs w:val="24"/>
        </w:rPr>
        <w:t>-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562B8" w:rsidRPr="007562B8" w:rsidRDefault="007562B8" w:rsidP="007562B8">
      <w:pPr>
        <w:spacing w:after="0" w:line="240" w:lineRule="auto"/>
        <w:ind w:firstLine="142"/>
        <w:jc w:val="both"/>
        <w:rPr>
          <w:rFonts w:ascii="Times New Roman" w:hAnsi="Times New Roman" w:cs="Times New Roman"/>
          <w:sz w:val="24"/>
          <w:szCs w:val="24"/>
        </w:rPr>
      </w:pPr>
      <w:r w:rsidRPr="007562B8">
        <w:rPr>
          <w:rFonts w:ascii="Times New Roman" w:hAnsi="Times New Roman" w:cs="Times New Roman"/>
          <w:sz w:val="24"/>
          <w:szCs w:val="24"/>
        </w:rPr>
        <w:lastRenderedPageBreak/>
        <w:t>-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562B8" w:rsidRPr="007562B8" w:rsidRDefault="007562B8" w:rsidP="007562B8">
      <w:pPr>
        <w:spacing w:after="0" w:line="240" w:lineRule="auto"/>
        <w:ind w:firstLine="142"/>
        <w:jc w:val="both"/>
        <w:rPr>
          <w:rFonts w:ascii="Times New Roman" w:hAnsi="Times New Roman" w:cs="Times New Roman"/>
          <w:sz w:val="24"/>
          <w:szCs w:val="24"/>
        </w:rPr>
      </w:pPr>
      <w:r w:rsidRPr="007562B8">
        <w:rPr>
          <w:rFonts w:ascii="Times New Roman" w:hAnsi="Times New Roman" w:cs="Times New Roman"/>
          <w:sz w:val="24"/>
          <w:szCs w:val="24"/>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562B8" w:rsidRPr="007562B8" w:rsidRDefault="007562B8" w:rsidP="007562B8">
      <w:pPr>
        <w:pStyle w:val="a8"/>
        <w:ind w:firstLine="142"/>
        <w:jc w:val="both"/>
        <w:outlineLvl w:val="1"/>
        <w:rPr>
          <w:b w:val="0"/>
          <w:sz w:val="24"/>
        </w:rPr>
      </w:pPr>
      <w:r w:rsidRPr="007562B8">
        <w:rPr>
          <w:sz w:val="24"/>
          <w:lang w:val="ru-RU"/>
        </w:rPr>
        <w:t xml:space="preserve">- </w:t>
      </w:r>
      <w:r w:rsidRPr="007562B8">
        <w:rPr>
          <w:b w:val="0"/>
          <w:sz w:val="24"/>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562B8" w:rsidRPr="007562B8" w:rsidRDefault="007562B8" w:rsidP="007562B8">
      <w:pPr>
        <w:autoSpaceDE w:val="0"/>
        <w:autoSpaceDN w:val="0"/>
        <w:adjustRightInd w:val="0"/>
        <w:spacing w:after="0" w:line="240" w:lineRule="auto"/>
        <w:ind w:firstLine="709"/>
        <w:jc w:val="both"/>
        <w:rPr>
          <w:rFonts w:ascii="Times New Roman" w:hAnsi="Times New Roman" w:cs="Times New Roman"/>
          <w:sz w:val="24"/>
          <w:szCs w:val="24"/>
          <w:lang w:val="x-none" w:eastAsia="ru-RU"/>
        </w:rPr>
      </w:pPr>
    </w:p>
    <w:p w:rsidR="007C57B8" w:rsidRPr="007562B8" w:rsidRDefault="007C57B8" w:rsidP="007C57B8">
      <w:pPr>
        <w:autoSpaceDE w:val="0"/>
        <w:autoSpaceDN w:val="0"/>
        <w:adjustRightInd w:val="0"/>
        <w:spacing w:after="0" w:line="240" w:lineRule="auto"/>
        <w:ind w:firstLine="709"/>
        <w:jc w:val="both"/>
        <w:rPr>
          <w:rFonts w:ascii="Times New Roman" w:hAnsi="Times New Roman"/>
          <w:b/>
          <w:sz w:val="24"/>
          <w:szCs w:val="24"/>
          <w:lang w:eastAsia="ru-RU"/>
        </w:rPr>
      </w:pPr>
      <w:r w:rsidRPr="007562B8">
        <w:rPr>
          <w:rFonts w:ascii="Times New Roman" w:hAnsi="Times New Roman"/>
          <w:b/>
          <w:sz w:val="24"/>
          <w:szCs w:val="24"/>
          <w:lang w:eastAsia="ru-RU"/>
        </w:rPr>
        <w:t>4. Внести дополнения в подпункт 2.2. раздела 2. «</w:t>
      </w:r>
      <w:r w:rsidR="00CE6E81" w:rsidRPr="007562B8">
        <w:rPr>
          <w:rFonts w:ascii="Times New Roman" w:hAnsi="Times New Roman"/>
          <w:b/>
          <w:sz w:val="24"/>
          <w:szCs w:val="24"/>
          <w:lang w:eastAsia="ru-RU"/>
        </w:rPr>
        <w:t>Программы отдельных учебных предметов, курсов</w:t>
      </w:r>
      <w:r w:rsidRPr="007562B8">
        <w:rPr>
          <w:rFonts w:ascii="Times New Roman" w:hAnsi="Times New Roman"/>
          <w:b/>
          <w:sz w:val="24"/>
          <w:szCs w:val="24"/>
          <w:lang w:eastAsia="ru-RU"/>
        </w:rPr>
        <w:t>»</w:t>
      </w:r>
      <w:r w:rsidR="007562B8">
        <w:rPr>
          <w:rFonts w:ascii="Times New Roman" w:hAnsi="Times New Roman"/>
          <w:b/>
          <w:sz w:val="24"/>
          <w:szCs w:val="24"/>
          <w:lang w:eastAsia="ru-RU"/>
        </w:rPr>
        <w:t>. Данные подпункты читать в следующей редакции</w:t>
      </w:r>
      <w:r w:rsidRPr="007562B8">
        <w:rPr>
          <w:rFonts w:ascii="Times New Roman" w:hAnsi="Times New Roman"/>
          <w:b/>
          <w:sz w:val="24"/>
          <w:szCs w:val="24"/>
          <w:lang w:eastAsia="ru-RU"/>
        </w:rPr>
        <w:t>:</w:t>
      </w:r>
    </w:p>
    <w:p w:rsidR="00CE6E81" w:rsidRDefault="00CE6E81" w:rsidP="007C57B8">
      <w:pPr>
        <w:autoSpaceDE w:val="0"/>
        <w:autoSpaceDN w:val="0"/>
        <w:adjustRightInd w:val="0"/>
        <w:spacing w:after="0" w:line="240" w:lineRule="auto"/>
        <w:ind w:firstLine="709"/>
        <w:jc w:val="both"/>
        <w:rPr>
          <w:rFonts w:ascii="Times New Roman" w:hAnsi="Times New Roman"/>
          <w:sz w:val="24"/>
          <w:szCs w:val="24"/>
          <w:lang w:eastAsia="ru-RU"/>
        </w:rPr>
      </w:pPr>
    </w:p>
    <w:p w:rsidR="007562B8" w:rsidRPr="007562B8" w:rsidRDefault="007562B8" w:rsidP="007F3383">
      <w:pPr>
        <w:pStyle w:val="a8"/>
        <w:numPr>
          <w:ilvl w:val="3"/>
          <w:numId w:val="16"/>
        </w:numPr>
        <w:tabs>
          <w:tab w:val="left" w:pos="1843"/>
        </w:tabs>
        <w:ind w:left="0" w:firstLine="709"/>
        <w:jc w:val="both"/>
        <w:outlineLvl w:val="1"/>
        <w:rPr>
          <w:sz w:val="24"/>
        </w:rPr>
      </w:pPr>
      <w:bookmarkStart w:id="5" w:name="_Toc288394085"/>
      <w:bookmarkStart w:id="6" w:name="_Toc288410552"/>
      <w:bookmarkStart w:id="7" w:name="_Toc288410681"/>
      <w:bookmarkStart w:id="8" w:name="_Toc424564329"/>
      <w:r w:rsidRPr="007562B8">
        <w:rPr>
          <w:sz w:val="24"/>
        </w:rPr>
        <w:t>Русский язык</w:t>
      </w:r>
      <w:bookmarkEnd w:id="5"/>
      <w:bookmarkEnd w:id="6"/>
      <w:bookmarkEnd w:id="7"/>
      <w:bookmarkEnd w:id="8"/>
      <w:r w:rsidRPr="007562B8">
        <w:rPr>
          <w:sz w:val="24"/>
          <w:lang w:val="ru-RU"/>
        </w:rPr>
        <w:t>. Родной язык</w:t>
      </w:r>
    </w:p>
    <w:p w:rsidR="007562B8" w:rsidRPr="007562B8" w:rsidRDefault="007562B8" w:rsidP="007562B8">
      <w:pPr>
        <w:spacing w:after="0" w:line="240" w:lineRule="auto"/>
        <w:ind w:firstLine="709"/>
        <w:jc w:val="both"/>
        <w:rPr>
          <w:rFonts w:ascii="Times New Roman" w:hAnsi="Times New Roman" w:cs="Times New Roman"/>
          <w:bCs/>
          <w:sz w:val="24"/>
          <w:szCs w:val="24"/>
        </w:rPr>
      </w:pPr>
      <w:r w:rsidRPr="007562B8">
        <w:rPr>
          <w:rFonts w:ascii="Times New Roman" w:hAnsi="Times New Roman" w:cs="Times New Roman"/>
          <w:bCs/>
          <w:sz w:val="24"/>
          <w:szCs w:val="24"/>
        </w:rPr>
        <w:t xml:space="preserve">Главная цель обучения языка является освоение его как средства отражения действительности, хранения информации и коммуникации (инструмента общения). Младшие школьники должны освоить языковые механизмы, язык в его функционировании. Поэтому содержание данной предметной области структурировано в соответствии с логикой пользования языком, существенно отличающейся от принципа систематизации языковых явлений в науке о языке и в традиционной примерной учебной программе для начальной школы: графика, </w:t>
      </w:r>
      <w:proofErr w:type="spellStart"/>
      <w:r w:rsidRPr="007562B8">
        <w:rPr>
          <w:rFonts w:ascii="Times New Roman" w:hAnsi="Times New Roman" w:cs="Times New Roman"/>
          <w:bCs/>
          <w:sz w:val="24"/>
          <w:szCs w:val="24"/>
        </w:rPr>
        <w:t>морфемика</w:t>
      </w:r>
      <w:proofErr w:type="spellEnd"/>
      <w:r w:rsidRPr="007562B8">
        <w:rPr>
          <w:rFonts w:ascii="Times New Roman" w:hAnsi="Times New Roman" w:cs="Times New Roman"/>
          <w:bCs/>
          <w:sz w:val="24"/>
          <w:szCs w:val="24"/>
        </w:rPr>
        <w:t>, грамматика (морфология и синтаксис), орфография и пунктуация. Следуя заявленной логике в программе языка, выделяются две внутренние содержательные области: «Слово, его значение и написание», «Высказывание и его оформление в письменной речи», что соответствует двум аспектам речевой деятельности (номинативному и коммуникативному).</w:t>
      </w:r>
    </w:p>
    <w:p w:rsidR="007562B8" w:rsidRPr="007562B8" w:rsidRDefault="007F4ABA" w:rsidP="007562B8">
      <w:pPr>
        <w:spacing w:after="0" w:line="240" w:lineRule="auto"/>
        <w:ind w:firstLine="709"/>
        <w:jc w:val="both"/>
        <w:rPr>
          <w:rFonts w:ascii="Times New Roman" w:hAnsi="Times New Roman" w:cs="Times New Roman"/>
          <w:bCs/>
          <w:sz w:val="24"/>
          <w:szCs w:val="24"/>
        </w:rPr>
      </w:pPr>
      <w:r w:rsidRPr="007562B8">
        <w:rPr>
          <w:rFonts w:ascii="Times New Roman" w:hAnsi="Times New Roman" w:cs="Times New Roman"/>
          <w:bCs/>
          <w:sz w:val="24"/>
          <w:szCs w:val="24"/>
        </w:rPr>
        <w:t>Первая внутренняя</w:t>
      </w:r>
      <w:r w:rsidR="007562B8" w:rsidRPr="007562B8">
        <w:rPr>
          <w:rFonts w:ascii="Times New Roman" w:hAnsi="Times New Roman" w:cs="Times New Roman"/>
          <w:bCs/>
          <w:sz w:val="24"/>
          <w:szCs w:val="24"/>
        </w:rPr>
        <w:t xml:space="preserve"> </w:t>
      </w:r>
      <w:r w:rsidRPr="007562B8">
        <w:rPr>
          <w:rFonts w:ascii="Times New Roman" w:hAnsi="Times New Roman" w:cs="Times New Roman"/>
          <w:bCs/>
          <w:sz w:val="24"/>
          <w:szCs w:val="24"/>
        </w:rPr>
        <w:t>содержательная область</w:t>
      </w:r>
      <w:r w:rsidR="007562B8" w:rsidRPr="007562B8">
        <w:rPr>
          <w:rFonts w:ascii="Times New Roman" w:hAnsi="Times New Roman" w:cs="Times New Roman"/>
          <w:bCs/>
          <w:sz w:val="24"/>
          <w:szCs w:val="24"/>
        </w:rPr>
        <w:t xml:space="preserve"> предполагает </w:t>
      </w:r>
      <w:r w:rsidRPr="007562B8">
        <w:rPr>
          <w:rFonts w:ascii="Times New Roman" w:hAnsi="Times New Roman" w:cs="Times New Roman"/>
          <w:bCs/>
          <w:sz w:val="24"/>
          <w:szCs w:val="24"/>
        </w:rPr>
        <w:t>освоение слова прежде всего</w:t>
      </w:r>
      <w:r w:rsidR="007562B8" w:rsidRPr="007562B8">
        <w:rPr>
          <w:rFonts w:ascii="Times New Roman" w:hAnsi="Times New Roman" w:cs="Times New Roman"/>
          <w:bCs/>
          <w:sz w:val="24"/>
          <w:szCs w:val="24"/>
        </w:rPr>
        <w:t xml:space="preserve"> с точки </w:t>
      </w:r>
      <w:r w:rsidRPr="007562B8">
        <w:rPr>
          <w:rFonts w:ascii="Times New Roman" w:hAnsi="Times New Roman" w:cs="Times New Roman"/>
          <w:bCs/>
          <w:sz w:val="24"/>
          <w:szCs w:val="24"/>
        </w:rPr>
        <w:t>зрения соотношения формы</w:t>
      </w:r>
      <w:r w:rsidR="007562B8" w:rsidRPr="007562B8">
        <w:rPr>
          <w:rFonts w:ascii="Times New Roman" w:hAnsi="Times New Roman" w:cs="Times New Roman"/>
          <w:bCs/>
          <w:sz w:val="24"/>
          <w:szCs w:val="24"/>
        </w:rPr>
        <w:t xml:space="preserve"> и значения, что </w:t>
      </w:r>
      <w:r w:rsidRPr="007562B8">
        <w:rPr>
          <w:rFonts w:ascii="Times New Roman" w:hAnsi="Times New Roman" w:cs="Times New Roman"/>
          <w:bCs/>
          <w:sz w:val="24"/>
          <w:szCs w:val="24"/>
        </w:rPr>
        <w:t>означает овладение языковыми</w:t>
      </w:r>
      <w:r w:rsidR="007562B8" w:rsidRPr="007562B8">
        <w:rPr>
          <w:rFonts w:ascii="Times New Roman" w:hAnsi="Times New Roman" w:cs="Times New Roman"/>
          <w:bCs/>
          <w:sz w:val="24"/>
          <w:szCs w:val="24"/>
        </w:rPr>
        <w:t xml:space="preserve"> механизмами </w:t>
      </w:r>
      <w:r w:rsidRPr="007562B8">
        <w:rPr>
          <w:rFonts w:ascii="Times New Roman" w:hAnsi="Times New Roman" w:cs="Times New Roman"/>
          <w:bCs/>
          <w:sz w:val="24"/>
          <w:szCs w:val="24"/>
        </w:rPr>
        <w:t>формирования и</w:t>
      </w:r>
      <w:r w:rsidR="007562B8" w:rsidRPr="007562B8">
        <w:rPr>
          <w:rFonts w:ascii="Times New Roman" w:hAnsi="Times New Roman" w:cs="Times New Roman"/>
          <w:bCs/>
          <w:sz w:val="24"/>
          <w:szCs w:val="24"/>
        </w:rPr>
        <w:t xml:space="preserve"> </w:t>
      </w:r>
      <w:r w:rsidRPr="007562B8">
        <w:rPr>
          <w:rFonts w:ascii="Times New Roman" w:hAnsi="Times New Roman" w:cs="Times New Roman"/>
          <w:bCs/>
          <w:sz w:val="24"/>
          <w:szCs w:val="24"/>
        </w:rPr>
        <w:t>выражения понятий</w:t>
      </w:r>
      <w:r w:rsidR="007562B8" w:rsidRPr="007562B8">
        <w:rPr>
          <w:rFonts w:ascii="Times New Roman" w:hAnsi="Times New Roman" w:cs="Times New Roman"/>
          <w:bCs/>
          <w:sz w:val="24"/>
          <w:szCs w:val="24"/>
        </w:rPr>
        <w:t xml:space="preserve"> и представлений. Эта область представлена </w:t>
      </w:r>
      <w:r w:rsidRPr="007562B8">
        <w:rPr>
          <w:rFonts w:ascii="Times New Roman" w:hAnsi="Times New Roman" w:cs="Times New Roman"/>
          <w:bCs/>
          <w:sz w:val="24"/>
          <w:szCs w:val="24"/>
        </w:rPr>
        <w:t>такими разделами</w:t>
      </w:r>
      <w:r w:rsidR="007562B8" w:rsidRPr="007562B8">
        <w:rPr>
          <w:rFonts w:ascii="Times New Roman" w:hAnsi="Times New Roman" w:cs="Times New Roman"/>
          <w:bCs/>
          <w:sz w:val="24"/>
          <w:szCs w:val="24"/>
        </w:rPr>
        <w:t>, как «Звук и буква», «Состав слова», «Части речи» и «Лексика».</w:t>
      </w:r>
    </w:p>
    <w:p w:rsidR="007562B8" w:rsidRPr="007562B8" w:rsidRDefault="007F4ABA" w:rsidP="007562B8">
      <w:pPr>
        <w:spacing w:after="0" w:line="240" w:lineRule="auto"/>
        <w:ind w:firstLine="709"/>
        <w:jc w:val="both"/>
        <w:rPr>
          <w:rFonts w:ascii="Times New Roman" w:hAnsi="Times New Roman" w:cs="Times New Roman"/>
          <w:bCs/>
          <w:sz w:val="24"/>
          <w:szCs w:val="24"/>
        </w:rPr>
      </w:pPr>
      <w:r w:rsidRPr="007562B8">
        <w:rPr>
          <w:rFonts w:ascii="Times New Roman" w:hAnsi="Times New Roman" w:cs="Times New Roman"/>
          <w:bCs/>
          <w:sz w:val="24"/>
          <w:szCs w:val="24"/>
        </w:rPr>
        <w:t>Вторая внутренняя</w:t>
      </w:r>
      <w:r w:rsidR="007562B8" w:rsidRPr="007562B8">
        <w:rPr>
          <w:rFonts w:ascii="Times New Roman" w:hAnsi="Times New Roman" w:cs="Times New Roman"/>
          <w:bCs/>
          <w:sz w:val="24"/>
          <w:szCs w:val="24"/>
        </w:rPr>
        <w:t xml:space="preserve"> содержательная область определяет действие </w:t>
      </w:r>
      <w:r w:rsidRPr="007562B8">
        <w:rPr>
          <w:rFonts w:ascii="Times New Roman" w:hAnsi="Times New Roman" w:cs="Times New Roman"/>
          <w:bCs/>
          <w:sz w:val="24"/>
          <w:szCs w:val="24"/>
        </w:rPr>
        <w:t>последовательного развертывания</w:t>
      </w:r>
      <w:r w:rsidR="007562B8" w:rsidRPr="007562B8">
        <w:rPr>
          <w:rFonts w:ascii="Times New Roman" w:hAnsi="Times New Roman" w:cs="Times New Roman"/>
          <w:bCs/>
          <w:sz w:val="24"/>
          <w:szCs w:val="24"/>
        </w:rPr>
        <w:t xml:space="preserve"> в языке различных содержаний. Таким образом, данная </w:t>
      </w:r>
      <w:r w:rsidRPr="007562B8">
        <w:rPr>
          <w:rFonts w:ascii="Times New Roman" w:hAnsi="Times New Roman" w:cs="Times New Roman"/>
          <w:bCs/>
          <w:sz w:val="24"/>
          <w:szCs w:val="24"/>
        </w:rPr>
        <w:t>область охватывает все</w:t>
      </w:r>
      <w:r w:rsidR="007562B8" w:rsidRPr="007562B8">
        <w:rPr>
          <w:rFonts w:ascii="Times New Roman" w:hAnsi="Times New Roman" w:cs="Times New Roman"/>
          <w:bCs/>
          <w:sz w:val="24"/>
          <w:szCs w:val="24"/>
        </w:rPr>
        <w:t xml:space="preserve"> виды </w:t>
      </w:r>
      <w:r w:rsidRPr="007562B8">
        <w:rPr>
          <w:rFonts w:ascii="Times New Roman" w:hAnsi="Times New Roman" w:cs="Times New Roman"/>
          <w:bCs/>
          <w:sz w:val="24"/>
          <w:szCs w:val="24"/>
        </w:rPr>
        <w:t>синтагматических связей</w:t>
      </w:r>
      <w:r w:rsidR="007562B8" w:rsidRPr="007562B8">
        <w:rPr>
          <w:rFonts w:ascii="Times New Roman" w:hAnsi="Times New Roman" w:cs="Times New Roman"/>
          <w:bCs/>
          <w:sz w:val="24"/>
          <w:szCs w:val="24"/>
        </w:rPr>
        <w:t xml:space="preserve"> </w:t>
      </w:r>
      <w:r w:rsidRPr="007562B8">
        <w:rPr>
          <w:rFonts w:ascii="Times New Roman" w:hAnsi="Times New Roman" w:cs="Times New Roman"/>
          <w:bCs/>
          <w:sz w:val="24"/>
          <w:szCs w:val="24"/>
        </w:rPr>
        <w:t>между словами</w:t>
      </w:r>
      <w:r w:rsidR="007562B8" w:rsidRPr="007562B8">
        <w:rPr>
          <w:rFonts w:ascii="Times New Roman" w:hAnsi="Times New Roman" w:cs="Times New Roman"/>
          <w:bCs/>
          <w:sz w:val="24"/>
          <w:szCs w:val="24"/>
        </w:rPr>
        <w:t xml:space="preserve">, словосочетаниями, </w:t>
      </w:r>
      <w:r w:rsidRPr="007562B8">
        <w:rPr>
          <w:rFonts w:ascii="Times New Roman" w:hAnsi="Times New Roman" w:cs="Times New Roman"/>
          <w:bCs/>
          <w:sz w:val="24"/>
          <w:szCs w:val="24"/>
        </w:rPr>
        <w:t>частями предложения</w:t>
      </w:r>
      <w:r w:rsidR="007562B8" w:rsidRPr="007562B8">
        <w:rPr>
          <w:rFonts w:ascii="Times New Roman" w:hAnsi="Times New Roman" w:cs="Times New Roman"/>
          <w:bCs/>
          <w:sz w:val="24"/>
          <w:szCs w:val="24"/>
        </w:rPr>
        <w:t xml:space="preserve"> и частями текста, т.е. связана с освоением синтаксических средств языка. В эту область входят </w:t>
      </w:r>
      <w:r w:rsidRPr="007562B8">
        <w:rPr>
          <w:rFonts w:ascii="Times New Roman" w:hAnsi="Times New Roman" w:cs="Times New Roman"/>
          <w:bCs/>
          <w:sz w:val="24"/>
          <w:szCs w:val="24"/>
        </w:rPr>
        <w:t>такие разделы</w:t>
      </w:r>
      <w:r w:rsidR="007562B8" w:rsidRPr="007562B8">
        <w:rPr>
          <w:rFonts w:ascii="Times New Roman" w:hAnsi="Times New Roman" w:cs="Times New Roman"/>
          <w:bCs/>
          <w:sz w:val="24"/>
          <w:szCs w:val="24"/>
        </w:rPr>
        <w:t>, как «Синтаксис и пунктуация», «Текст».</w:t>
      </w:r>
    </w:p>
    <w:p w:rsidR="007F3383" w:rsidRDefault="007F3383" w:rsidP="007562B8">
      <w:pPr>
        <w:spacing w:after="0" w:line="240" w:lineRule="auto"/>
        <w:ind w:firstLine="709"/>
        <w:jc w:val="both"/>
        <w:rPr>
          <w:rFonts w:ascii="Times New Roman" w:hAnsi="Times New Roman" w:cs="Times New Roman"/>
          <w:bCs/>
          <w:sz w:val="24"/>
          <w:szCs w:val="24"/>
        </w:rPr>
      </w:pPr>
    </w:p>
    <w:p w:rsidR="007562B8" w:rsidRDefault="007562B8" w:rsidP="007562B8">
      <w:pPr>
        <w:spacing w:after="0" w:line="240" w:lineRule="auto"/>
        <w:ind w:firstLine="709"/>
        <w:jc w:val="both"/>
        <w:rPr>
          <w:rFonts w:ascii="Times New Roman" w:hAnsi="Times New Roman" w:cs="Times New Roman"/>
          <w:bCs/>
          <w:sz w:val="24"/>
          <w:szCs w:val="24"/>
        </w:rPr>
      </w:pPr>
      <w:r w:rsidRPr="007562B8">
        <w:rPr>
          <w:rFonts w:ascii="Times New Roman" w:hAnsi="Times New Roman" w:cs="Times New Roman"/>
          <w:bCs/>
          <w:sz w:val="24"/>
          <w:szCs w:val="24"/>
        </w:rPr>
        <w:t xml:space="preserve">Более детальная развертка </w:t>
      </w:r>
      <w:r w:rsidR="007F4ABA" w:rsidRPr="007562B8">
        <w:rPr>
          <w:rFonts w:ascii="Times New Roman" w:hAnsi="Times New Roman" w:cs="Times New Roman"/>
          <w:bCs/>
          <w:sz w:val="24"/>
          <w:szCs w:val="24"/>
        </w:rPr>
        <w:t>предметного содержания представлена в</w:t>
      </w:r>
      <w:r w:rsidRPr="007562B8">
        <w:rPr>
          <w:rFonts w:ascii="Times New Roman" w:hAnsi="Times New Roman" w:cs="Times New Roman"/>
          <w:bCs/>
          <w:sz w:val="24"/>
          <w:szCs w:val="24"/>
        </w:rPr>
        <w:t xml:space="preserve"> таблице:</w:t>
      </w:r>
    </w:p>
    <w:p w:rsidR="007F3383" w:rsidRPr="007562B8" w:rsidRDefault="007F3383" w:rsidP="007562B8">
      <w:pPr>
        <w:spacing w:after="0" w:line="240" w:lineRule="auto"/>
        <w:ind w:firstLine="709"/>
        <w:jc w:val="both"/>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1641"/>
        <w:gridCol w:w="2864"/>
        <w:gridCol w:w="4993"/>
      </w:tblGrid>
      <w:tr w:rsidR="007562B8" w:rsidRPr="007562B8" w:rsidTr="007F3383">
        <w:tc>
          <w:tcPr>
            <w:tcW w:w="1641" w:type="dxa"/>
            <w:tcBorders>
              <w:top w:val="single" w:sz="4" w:space="0" w:color="000000"/>
              <w:left w:val="single" w:sz="4" w:space="0" w:color="000000"/>
              <w:bottom w:val="single" w:sz="4" w:space="0" w:color="000000"/>
            </w:tcBorders>
          </w:tcPr>
          <w:p w:rsidR="007562B8" w:rsidRPr="007562B8" w:rsidRDefault="007562B8" w:rsidP="007562B8">
            <w:pPr>
              <w:snapToGrid w:val="0"/>
              <w:spacing w:after="0" w:line="240" w:lineRule="auto"/>
              <w:jc w:val="center"/>
              <w:rPr>
                <w:rFonts w:ascii="Times New Roman" w:hAnsi="Times New Roman" w:cs="Times New Roman"/>
                <w:sz w:val="24"/>
                <w:szCs w:val="24"/>
              </w:rPr>
            </w:pPr>
            <w:r w:rsidRPr="007562B8">
              <w:rPr>
                <w:rFonts w:ascii="Times New Roman" w:hAnsi="Times New Roman" w:cs="Times New Roman"/>
                <w:sz w:val="24"/>
                <w:szCs w:val="24"/>
              </w:rPr>
              <w:t>Содержательная область</w:t>
            </w:r>
          </w:p>
        </w:tc>
        <w:tc>
          <w:tcPr>
            <w:tcW w:w="2864" w:type="dxa"/>
            <w:tcBorders>
              <w:top w:val="single" w:sz="4" w:space="0" w:color="000000"/>
              <w:left w:val="single" w:sz="4" w:space="0" w:color="000000"/>
              <w:bottom w:val="single" w:sz="4" w:space="0" w:color="000000"/>
            </w:tcBorders>
          </w:tcPr>
          <w:p w:rsidR="007562B8" w:rsidRPr="007562B8" w:rsidRDefault="007562B8" w:rsidP="007562B8">
            <w:pPr>
              <w:pStyle w:val="11"/>
              <w:snapToGrid w:val="0"/>
              <w:jc w:val="center"/>
              <w:rPr>
                <w:rFonts w:ascii="Times New Roman" w:hAnsi="Times New Roman" w:cs="Times New Roman"/>
                <w:bCs/>
                <w:sz w:val="24"/>
                <w:szCs w:val="24"/>
              </w:rPr>
            </w:pPr>
            <w:r w:rsidRPr="007562B8">
              <w:rPr>
                <w:rFonts w:ascii="Times New Roman" w:hAnsi="Times New Roman" w:cs="Times New Roman"/>
                <w:bCs/>
                <w:sz w:val="24"/>
                <w:szCs w:val="24"/>
              </w:rPr>
              <w:t>Средства анализа и построения языковых конструкций (понятия, представления)</w:t>
            </w:r>
          </w:p>
        </w:tc>
        <w:tc>
          <w:tcPr>
            <w:tcW w:w="4993"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Действия с языковым материалом</w:t>
            </w:r>
          </w:p>
        </w:tc>
      </w:tr>
      <w:tr w:rsidR="007562B8" w:rsidRPr="007562B8" w:rsidTr="007F3383">
        <w:trPr>
          <w:trHeight w:val="1069"/>
        </w:trPr>
        <w:tc>
          <w:tcPr>
            <w:tcW w:w="1641" w:type="dxa"/>
            <w:vMerge w:val="restart"/>
            <w:tcBorders>
              <w:top w:val="single" w:sz="4" w:space="0" w:color="000000"/>
              <w:left w:val="single" w:sz="4" w:space="0" w:color="000000"/>
              <w:bottom w:val="single" w:sz="4" w:space="0" w:color="000000"/>
            </w:tcBorders>
          </w:tcPr>
          <w:p w:rsidR="007562B8" w:rsidRPr="007562B8" w:rsidRDefault="007562B8" w:rsidP="007562B8">
            <w:pPr>
              <w:snapToGrid w:val="0"/>
              <w:spacing w:after="0" w:line="240" w:lineRule="auto"/>
              <w:jc w:val="center"/>
              <w:rPr>
                <w:rFonts w:ascii="Times New Roman" w:hAnsi="Times New Roman" w:cs="Times New Roman"/>
                <w:sz w:val="24"/>
                <w:szCs w:val="24"/>
              </w:rPr>
            </w:pPr>
            <w:r w:rsidRPr="007562B8">
              <w:rPr>
                <w:rFonts w:ascii="Times New Roman" w:hAnsi="Times New Roman" w:cs="Times New Roman"/>
                <w:sz w:val="24"/>
                <w:szCs w:val="24"/>
              </w:rPr>
              <w:t>Слово, его значение, звучание и написание</w:t>
            </w:r>
          </w:p>
          <w:p w:rsidR="007562B8" w:rsidRPr="007562B8" w:rsidRDefault="007562B8" w:rsidP="007562B8">
            <w:pPr>
              <w:spacing w:after="0" w:line="240" w:lineRule="auto"/>
              <w:jc w:val="center"/>
              <w:rPr>
                <w:rFonts w:ascii="Times New Roman" w:hAnsi="Times New Roman" w:cs="Times New Roman"/>
                <w:sz w:val="24"/>
                <w:szCs w:val="24"/>
              </w:rPr>
            </w:pPr>
          </w:p>
          <w:p w:rsidR="007562B8" w:rsidRPr="007562B8" w:rsidRDefault="007562B8" w:rsidP="007562B8">
            <w:pPr>
              <w:spacing w:after="0" w:line="240" w:lineRule="auto"/>
              <w:jc w:val="center"/>
              <w:rPr>
                <w:rFonts w:ascii="Times New Roman" w:hAnsi="Times New Roman" w:cs="Times New Roman"/>
                <w:sz w:val="24"/>
                <w:szCs w:val="24"/>
              </w:rPr>
            </w:pPr>
          </w:p>
        </w:tc>
        <w:tc>
          <w:tcPr>
            <w:tcW w:w="2864" w:type="dxa"/>
            <w:tcBorders>
              <w:top w:val="single" w:sz="4" w:space="0" w:color="000000"/>
              <w:left w:val="single" w:sz="4" w:space="0" w:color="000000"/>
              <w:bottom w:val="single" w:sz="4" w:space="0" w:color="000000"/>
            </w:tcBorders>
          </w:tcPr>
          <w:p w:rsidR="007562B8" w:rsidRPr="007562B8" w:rsidRDefault="007562B8" w:rsidP="007562B8">
            <w:pPr>
              <w:numPr>
                <w:ilvl w:val="0"/>
                <w:numId w:val="20"/>
              </w:numPr>
              <w:snapToGrid w:val="0"/>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отношение «форма - значение»</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 xml:space="preserve">несимметричность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формы и значения </w:t>
            </w:r>
            <w:r w:rsidR="007F4ABA" w:rsidRPr="007562B8">
              <w:rPr>
                <w:rFonts w:ascii="Times New Roman" w:hAnsi="Times New Roman" w:cs="Times New Roman"/>
                <w:sz w:val="24"/>
                <w:szCs w:val="24"/>
              </w:rPr>
              <w:t>(многозначность</w:t>
            </w:r>
            <w:r w:rsidRPr="007562B8">
              <w:rPr>
                <w:rFonts w:ascii="Times New Roman" w:hAnsi="Times New Roman" w:cs="Times New Roman"/>
                <w:sz w:val="24"/>
                <w:szCs w:val="24"/>
              </w:rPr>
              <w:t>, синонимия)</w:t>
            </w:r>
          </w:p>
          <w:p w:rsidR="007562B8" w:rsidRPr="007562B8" w:rsidRDefault="007562B8" w:rsidP="007562B8">
            <w:pPr>
              <w:spacing w:after="0" w:line="240" w:lineRule="auto"/>
              <w:rPr>
                <w:rFonts w:ascii="Times New Roman" w:hAnsi="Times New Roman" w:cs="Times New Roman"/>
                <w:sz w:val="24"/>
                <w:szCs w:val="24"/>
              </w:rPr>
            </w:pPr>
          </w:p>
          <w:p w:rsidR="007562B8" w:rsidRPr="007562B8" w:rsidRDefault="007F4ABA" w:rsidP="007562B8">
            <w:pPr>
              <w:numPr>
                <w:ilvl w:val="0"/>
                <w:numId w:val="20"/>
              </w:numPr>
              <w:spacing w:after="0" w:line="240" w:lineRule="auto"/>
              <w:ind w:hanging="360"/>
              <w:rPr>
                <w:rFonts w:ascii="Times New Roman" w:hAnsi="Times New Roman" w:cs="Times New Roman"/>
                <w:sz w:val="24"/>
                <w:szCs w:val="24"/>
              </w:rPr>
            </w:pPr>
            <w:proofErr w:type="spellStart"/>
            <w:proofErr w:type="gramStart"/>
            <w:r w:rsidRPr="007562B8">
              <w:rPr>
                <w:rFonts w:ascii="Times New Roman" w:hAnsi="Times New Roman" w:cs="Times New Roman"/>
                <w:sz w:val="24"/>
                <w:szCs w:val="24"/>
              </w:rPr>
              <w:t>родо</w:t>
            </w:r>
            <w:proofErr w:type="spellEnd"/>
            <w:r>
              <w:rPr>
                <w:rFonts w:ascii="Times New Roman" w:hAnsi="Times New Roman" w:cs="Times New Roman"/>
                <w:sz w:val="24"/>
                <w:szCs w:val="24"/>
              </w:rPr>
              <w:t>-</w:t>
            </w:r>
            <w:r w:rsidRPr="007562B8">
              <w:rPr>
                <w:rFonts w:ascii="Times New Roman" w:hAnsi="Times New Roman" w:cs="Times New Roman"/>
                <w:sz w:val="24"/>
                <w:szCs w:val="24"/>
              </w:rPr>
              <w:t>видовые</w:t>
            </w:r>
            <w:proofErr w:type="gramEnd"/>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отношения </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 xml:space="preserve">отношение «часть –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целое»</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отношение</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противоположности (антонимия)</w:t>
            </w:r>
          </w:p>
        </w:tc>
        <w:tc>
          <w:tcPr>
            <w:tcW w:w="4993"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lastRenderedPageBreak/>
              <w:t>сравнение языковых единиц по форме и по</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значению (лексическому и грамматическому)</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 xml:space="preserve">распознавание частей речи </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«сворачивание» толкования в слово,</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«конструирование» слова по заданной словообразовательной модели</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lastRenderedPageBreak/>
              <w:t xml:space="preserve">объяснение значения </w:t>
            </w:r>
            <w:r w:rsidR="007F4ABA" w:rsidRPr="007562B8">
              <w:rPr>
                <w:rFonts w:ascii="Times New Roman" w:hAnsi="Times New Roman" w:cs="Times New Roman"/>
                <w:sz w:val="24"/>
                <w:szCs w:val="24"/>
              </w:rPr>
              <w:t>слова: при</w:t>
            </w:r>
            <w:r w:rsidRPr="007562B8">
              <w:rPr>
                <w:rFonts w:ascii="Times New Roman" w:hAnsi="Times New Roman" w:cs="Times New Roman"/>
                <w:sz w:val="24"/>
                <w:szCs w:val="24"/>
              </w:rPr>
              <w:t xml:space="preserve"> помощи</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однокоренного слова, синонимов, через отнесение к более общему понятию</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 xml:space="preserve">построение простой классификации </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 xml:space="preserve">объединение слов в тематические группы </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построение упорядоченного списка</w:t>
            </w:r>
          </w:p>
          <w:p w:rsidR="007562B8" w:rsidRPr="007562B8" w:rsidRDefault="007562B8" w:rsidP="007562B8">
            <w:pPr>
              <w:numPr>
                <w:ilvl w:val="0"/>
                <w:numId w:val="20"/>
              </w:numPr>
              <w:spacing w:after="0" w:line="240" w:lineRule="auto"/>
              <w:ind w:hanging="360"/>
              <w:rPr>
                <w:rFonts w:ascii="Times New Roman" w:hAnsi="Times New Roman" w:cs="Times New Roman"/>
                <w:sz w:val="24"/>
                <w:szCs w:val="24"/>
              </w:rPr>
            </w:pPr>
            <w:r w:rsidRPr="007562B8">
              <w:rPr>
                <w:rFonts w:ascii="Times New Roman" w:hAnsi="Times New Roman" w:cs="Times New Roman"/>
                <w:sz w:val="24"/>
                <w:szCs w:val="24"/>
              </w:rPr>
              <w:t>построение синонимических рядов и</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антонимических пар</w:t>
            </w:r>
          </w:p>
        </w:tc>
      </w:tr>
      <w:tr w:rsidR="007562B8" w:rsidRPr="007562B8" w:rsidTr="007F3383">
        <w:trPr>
          <w:trHeight w:val="1069"/>
        </w:trPr>
        <w:tc>
          <w:tcPr>
            <w:tcW w:w="1641" w:type="dxa"/>
            <w:vMerge/>
            <w:tcBorders>
              <w:top w:val="single" w:sz="4" w:space="0" w:color="000000"/>
              <w:left w:val="single" w:sz="4" w:space="0" w:color="000000"/>
              <w:bottom w:val="single" w:sz="4" w:space="0" w:color="000000"/>
            </w:tcBorders>
          </w:tcPr>
          <w:p w:rsidR="007562B8" w:rsidRPr="007562B8" w:rsidRDefault="007562B8" w:rsidP="007562B8">
            <w:pPr>
              <w:snapToGrid w:val="0"/>
              <w:spacing w:after="0" w:line="240" w:lineRule="auto"/>
              <w:rPr>
                <w:rFonts w:ascii="Times New Roman" w:hAnsi="Times New Roman" w:cs="Times New Roman"/>
                <w:b/>
                <w:sz w:val="24"/>
                <w:szCs w:val="24"/>
              </w:rPr>
            </w:pPr>
          </w:p>
        </w:tc>
        <w:tc>
          <w:tcPr>
            <w:tcW w:w="2864" w:type="dxa"/>
            <w:tcBorders>
              <w:top w:val="single" w:sz="4" w:space="0" w:color="000000"/>
              <w:left w:val="single" w:sz="4" w:space="0" w:color="000000"/>
              <w:bottom w:val="single" w:sz="4" w:space="0" w:color="000000"/>
            </w:tcBorders>
          </w:tcPr>
          <w:p w:rsidR="007562B8" w:rsidRPr="007562B8" w:rsidRDefault="007562B8" w:rsidP="007562B8">
            <w:pPr>
              <w:numPr>
                <w:ilvl w:val="0"/>
                <w:numId w:val="21"/>
              </w:numPr>
              <w:snapToGrid w:val="0"/>
              <w:spacing w:after="0" w:line="240" w:lineRule="auto"/>
              <w:rPr>
                <w:rFonts w:ascii="Times New Roman" w:hAnsi="Times New Roman" w:cs="Times New Roman"/>
                <w:sz w:val="24"/>
                <w:szCs w:val="24"/>
              </w:rPr>
            </w:pPr>
            <w:r w:rsidRPr="007562B8">
              <w:rPr>
                <w:rFonts w:ascii="Times New Roman" w:hAnsi="Times New Roman" w:cs="Times New Roman"/>
                <w:sz w:val="24"/>
                <w:szCs w:val="24"/>
              </w:rPr>
              <w:t>отношение «звук-буква»</w:t>
            </w:r>
          </w:p>
          <w:p w:rsidR="007562B8" w:rsidRPr="007562B8" w:rsidRDefault="007562B8" w:rsidP="007562B8">
            <w:pPr>
              <w:numPr>
                <w:ilvl w:val="0"/>
                <w:numId w:val="22"/>
              </w:numPr>
              <w:tabs>
                <w:tab w:val="left" w:pos="193"/>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принципы русского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письма (фонематический, морфологический)</w:t>
            </w:r>
          </w:p>
          <w:p w:rsidR="007562B8" w:rsidRPr="007562B8" w:rsidRDefault="007562B8" w:rsidP="007562B8">
            <w:pPr>
              <w:numPr>
                <w:ilvl w:val="0"/>
                <w:numId w:val="22"/>
              </w:numPr>
              <w:tabs>
                <w:tab w:val="left" w:pos="193"/>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звуковая модель слова</w:t>
            </w:r>
          </w:p>
          <w:p w:rsidR="007562B8" w:rsidRPr="007562B8" w:rsidRDefault="007562B8" w:rsidP="007562B8">
            <w:pPr>
              <w:spacing w:after="0" w:line="240" w:lineRule="auto"/>
              <w:rPr>
                <w:rFonts w:ascii="Times New Roman" w:hAnsi="Times New Roman" w:cs="Times New Roman"/>
                <w:sz w:val="24"/>
                <w:szCs w:val="24"/>
              </w:rPr>
            </w:pPr>
          </w:p>
        </w:tc>
        <w:tc>
          <w:tcPr>
            <w:tcW w:w="4993"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snapToGrid w:val="0"/>
              <w:spacing w:after="0" w:line="240" w:lineRule="auto"/>
              <w:rPr>
                <w:rFonts w:ascii="Times New Roman" w:hAnsi="Times New Roman" w:cs="Times New Roman"/>
                <w:sz w:val="24"/>
                <w:szCs w:val="24"/>
              </w:rPr>
            </w:pP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определение «</w:t>
            </w:r>
            <w:proofErr w:type="spellStart"/>
            <w:r w:rsidRPr="007562B8">
              <w:rPr>
                <w:rFonts w:ascii="Times New Roman" w:hAnsi="Times New Roman" w:cs="Times New Roman"/>
                <w:sz w:val="24"/>
                <w:szCs w:val="24"/>
              </w:rPr>
              <w:t>ошибкоопасного</w:t>
            </w:r>
            <w:proofErr w:type="spellEnd"/>
            <w:r w:rsidRPr="007562B8">
              <w:rPr>
                <w:rFonts w:ascii="Times New Roman" w:hAnsi="Times New Roman" w:cs="Times New Roman"/>
                <w:sz w:val="24"/>
                <w:szCs w:val="24"/>
              </w:rPr>
              <w:t xml:space="preserve"> места»,</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(места орфограммы в слове)</w:t>
            </w:r>
          </w:p>
        </w:tc>
      </w:tr>
      <w:tr w:rsidR="007562B8" w:rsidRPr="007562B8" w:rsidTr="007F3383">
        <w:trPr>
          <w:trHeight w:val="350"/>
        </w:trPr>
        <w:tc>
          <w:tcPr>
            <w:tcW w:w="1641" w:type="dxa"/>
            <w:vMerge w:val="restart"/>
            <w:tcBorders>
              <w:top w:val="single" w:sz="4" w:space="0" w:color="000000"/>
              <w:left w:val="single" w:sz="4" w:space="0" w:color="000000"/>
              <w:bottom w:val="single" w:sz="4" w:space="0" w:color="000000"/>
            </w:tcBorders>
          </w:tcPr>
          <w:p w:rsidR="007562B8" w:rsidRPr="007562B8" w:rsidRDefault="007562B8" w:rsidP="007562B8">
            <w:pPr>
              <w:pStyle w:val="11"/>
              <w:snapToGrid w:val="0"/>
              <w:jc w:val="center"/>
              <w:rPr>
                <w:rFonts w:ascii="Times New Roman" w:hAnsi="Times New Roman" w:cs="Times New Roman"/>
                <w:sz w:val="24"/>
                <w:szCs w:val="24"/>
              </w:rPr>
            </w:pPr>
            <w:proofErr w:type="spellStart"/>
            <w:r w:rsidRPr="007562B8">
              <w:rPr>
                <w:rFonts w:ascii="Times New Roman" w:hAnsi="Times New Roman" w:cs="Times New Roman"/>
                <w:sz w:val="24"/>
                <w:szCs w:val="24"/>
              </w:rPr>
              <w:t>Высказыва</w:t>
            </w:r>
            <w:proofErr w:type="spellEnd"/>
          </w:p>
          <w:p w:rsidR="007562B8" w:rsidRPr="007562B8" w:rsidRDefault="007562B8" w:rsidP="007562B8">
            <w:pPr>
              <w:pStyle w:val="11"/>
              <w:snapToGrid w:val="0"/>
              <w:jc w:val="center"/>
              <w:rPr>
                <w:rFonts w:ascii="Times New Roman" w:hAnsi="Times New Roman" w:cs="Times New Roman"/>
                <w:sz w:val="24"/>
                <w:szCs w:val="24"/>
              </w:rPr>
            </w:pPr>
            <w:proofErr w:type="spellStart"/>
            <w:r w:rsidRPr="007562B8">
              <w:rPr>
                <w:rFonts w:ascii="Times New Roman" w:hAnsi="Times New Roman" w:cs="Times New Roman"/>
                <w:sz w:val="24"/>
                <w:szCs w:val="24"/>
              </w:rPr>
              <w:t>ние</w:t>
            </w:r>
            <w:proofErr w:type="spellEnd"/>
            <w:r w:rsidRPr="007562B8">
              <w:rPr>
                <w:rFonts w:ascii="Times New Roman" w:hAnsi="Times New Roman" w:cs="Times New Roman"/>
                <w:sz w:val="24"/>
                <w:szCs w:val="24"/>
              </w:rPr>
              <w:t xml:space="preserve"> и его оформление в письменной речи</w:t>
            </w:r>
          </w:p>
        </w:tc>
        <w:tc>
          <w:tcPr>
            <w:tcW w:w="2864" w:type="dxa"/>
            <w:tcBorders>
              <w:top w:val="single" w:sz="4" w:space="0" w:color="000000"/>
              <w:left w:val="single" w:sz="4" w:space="0" w:color="000000"/>
              <w:bottom w:val="single" w:sz="4" w:space="0" w:color="000000"/>
            </w:tcBorders>
          </w:tcPr>
          <w:p w:rsidR="007562B8" w:rsidRPr="007562B8" w:rsidRDefault="007562B8" w:rsidP="007562B8">
            <w:pPr>
              <w:numPr>
                <w:ilvl w:val="0"/>
                <w:numId w:val="23"/>
              </w:numPr>
              <w:snapToGrid w:val="0"/>
              <w:spacing w:after="0" w:line="240" w:lineRule="auto"/>
              <w:jc w:val="both"/>
              <w:rPr>
                <w:rFonts w:ascii="Times New Roman" w:hAnsi="Times New Roman" w:cs="Times New Roman"/>
                <w:sz w:val="24"/>
                <w:szCs w:val="24"/>
              </w:rPr>
            </w:pPr>
            <w:r w:rsidRPr="007562B8">
              <w:rPr>
                <w:rFonts w:ascii="Times New Roman" w:hAnsi="Times New Roman" w:cs="Times New Roman"/>
                <w:sz w:val="24"/>
                <w:szCs w:val="24"/>
              </w:rPr>
              <w:t>связь (смысловая и</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грамматическая: сочинение, подчинение, координация)</w:t>
            </w:r>
          </w:p>
          <w:p w:rsidR="007562B8" w:rsidRPr="007562B8" w:rsidRDefault="007562B8" w:rsidP="007562B8">
            <w:pPr>
              <w:tabs>
                <w:tab w:val="left" w:pos="193"/>
              </w:tabs>
              <w:spacing w:after="0" w:line="240" w:lineRule="auto"/>
              <w:rPr>
                <w:rFonts w:ascii="Times New Roman" w:hAnsi="Times New Roman" w:cs="Times New Roman"/>
                <w:sz w:val="24"/>
                <w:szCs w:val="24"/>
              </w:rPr>
            </w:pPr>
          </w:p>
          <w:p w:rsidR="007562B8" w:rsidRPr="007562B8" w:rsidRDefault="007562B8" w:rsidP="007562B8">
            <w:pPr>
              <w:numPr>
                <w:ilvl w:val="0"/>
                <w:numId w:val="23"/>
              </w:num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коммуникативная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ситуация</w:t>
            </w:r>
          </w:p>
          <w:p w:rsidR="007562B8" w:rsidRPr="007562B8" w:rsidRDefault="007562B8" w:rsidP="007562B8">
            <w:pPr>
              <w:numPr>
                <w:ilvl w:val="0"/>
                <w:numId w:val="23"/>
              </w:num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речевой жанр</w:t>
            </w:r>
          </w:p>
        </w:tc>
        <w:tc>
          <w:tcPr>
            <w:tcW w:w="4993"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numPr>
                <w:ilvl w:val="0"/>
                <w:numId w:val="18"/>
              </w:numPr>
              <w:tabs>
                <w:tab w:val="clear" w:pos="1080"/>
                <w:tab w:val="num" w:pos="0"/>
              </w:tabs>
              <w:snapToGrid w:val="0"/>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установление и выражение отношений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зависимости/ независимости между словами в высказывании, частями высказывания</w:t>
            </w:r>
          </w:p>
          <w:p w:rsidR="007562B8" w:rsidRPr="007562B8" w:rsidRDefault="007562B8" w:rsidP="007562B8">
            <w:pPr>
              <w:numPr>
                <w:ilvl w:val="0"/>
                <w:numId w:val="18"/>
              </w:numPr>
              <w:tabs>
                <w:tab w:val="clear" w:pos="1080"/>
                <w:tab w:val="num" w:pos="0"/>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членение речи на отрезки, имеющие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смысловую и грамматическую завершенность (предложения)</w:t>
            </w:r>
          </w:p>
          <w:p w:rsidR="007562B8" w:rsidRPr="007562B8" w:rsidRDefault="007562B8" w:rsidP="007562B8">
            <w:pPr>
              <w:pStyle w:val="11"/>
              <w:numPr>
                <w:ilvl w:val="0"/>
                <w:numId w:val="18"/>
              </w:numPr>
              <w:tabs>
                <w:tab w:val="clear" w:pos="1080"/>
                <w:tab w:val="num" w:pos="0"/>
              </w:tabs>
              <w:ind w:left="0" w:firstLine="0"/>
              <w:rPr>
                <w:rFonts w:ascii="Times New Roman" w:hAnsi="Times New Roman" w:cs="Times New Roman"/>
                <w:sz w:val="24"/>
                <w:szCs w:val="24"/>
              </w:rPr>
            </w:pPr>
            <w:r w:rsidRPr="007562B8">
              <w:rPr>
                <w:rFonts w:ascii="Times New Roman" w:hAnsi="Times New Roman" w:cs="Times New Roman"/>
                <w:sz w:val="24"/>
                <w:szCs w:val="24"/>
              </w:rPr>
              <w:t>преобразование высказывания (на уровне</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 xml:space="preserve"> предложения): изменение порядка слов, сокращение, разворачивание, изменение структуры</w:t>
            </w:r>
          </w:p>
          <w:p w:rsidR="007562B8" w:rsidRPr="007562B8" w:rsidRDefault="007562B8" w:rsidP="007562B8">
            <w:pPr>
              <w:pStyle w:val="11"/>
              <w:numPr>
                <w:ilvl w:val="0"/>
                <w:numId w:val="18"/>
              </w:numPr>
              <w:tabs>
                <w:tab w:val="clear" w:pos="1080"/>
                <w:tab w:val="num" w:pos="0"/>
              </w:tabs>
              <w:ind w:left="0" w:firstLine="0"/>
              <w:rPr>
                <w:rFonts w:ascii="Times New Roman" w:hAnsi="Times New Roman" w:cs="Times New Roman"/>
                <w:sz w:val="24"/>
                <w:szCs w:val="24"/>
              </w:rPr>
            </w:pPr>
            <w:r w:rsidRPr="007562B8">
              <w:rPr>
                <w:rFonts w:ascii="Times New Roman" w:hAnsi="Times New Roman" w:cs="Times New Roman"/>
                <w:sz w:val="24"/>
                <w:szCs w:val="24"/>
              </w:rPr>
              <w:t>преобразование нелинейного текста</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 xml:space="preserve"> (схемы, списка, таблицы) в грамматически связное высказывание</w:t>
            </w:r>
          </w:p>
          <w:p w:rsidR="007562B8" w:rsidRPr="007562B8" w:rsidRDefault="007562B8" w:rsidP="007562B8">
            <w:pPr>
              <w:numPr>
                <w:ilvl w:val="0"/>
                <w:numId w:val="18"/>
              </w:numPr>
              <w:tabs>
                <w:tab w:val="clear" w:pos="1080"/>
                <w:tab w:val="num" w:pos="0"/>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определение цели высказывания и</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построение высказывания в соответствии с разными целями</w:t>
            </w:r>
          </w:p>
          <w:p w:rsidR="007562B8" w:rsidRPr="007562B8" w:rsidRDefault="007562B8" w:rsidP="007562B8">
            <w:pPr>
              <w:numPr>
                <w:ilvl w:val="0"/>
                <w:numId w:val="18"/>
              </w:numPr>
              <w:tabs>
                <w:tab w:val="clear" w:pos="1080"/>
                <w:tab w:val="num" w:pos="0"/>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преобразование высказывания в</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 xml:space="preserve"> соответствии с изменением цели, условий, сменой говорящего: перестановка частей, сокращение, разворачивание и т. п.</w:t>
            </w:r>
          </w:p>
        </w:tc>
      </w:tr>
      <w:tr w:rsidR="007562B8" w:rsidRPr="007562B8" w:rsidTr="007F3383">
        <w:trPr>
          <w:trHeight w:val="350"/>
        </w:trPr>
        <w:tc>
          <w:tcPr>
            <w:tcW w:w="1641" w:type="dxa"/>
            <w:vMerge/>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b/>
                <w:sz w:val="24"/>
                <w:szCs w:val="24"/>
              </w:rPr>
            </w:pPr>
          </w:p>
        </w:tc>
        <w:tc>
          <w:tcPr>
            <w:tcW w:w="2864" w:type="dxa"/>
            <w:tcBorders>
              <w:top w:val="single" w:sz="4" w:space="0" w:color="000000"/>
              <w:left w:val="single" w:sz="4" w:space="0" w:color="000000"/>
              <w:bottom w:val="single" w:sz="4" w:space="0" w:color="000000"/>
            </w:tcBorders>
          </w:tcPr>
          <w:p w:rsidR="007562B8" w:rsidRPr="007562B8" w:rsidRDefault="007562B8" w:rsidP="007562B8">
            <w:pPr>
              <w:numPr>
                <w:ilvl w:val="0"/>
                <w:numId w:val="19"/>
              </w:numPr>
              <w:tabs>
                <w:tab w:val="left" w:pos="193"/>
              </w:tabs>
              <w:snapToGrid w:val="0"/>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модель предложения</w:t>
            </w:r>
          </w:p>
          <w:p w:rsidR="007562B8" w:rsidRPr="007562B8" w:rsidRDefault="007562B8" w:rsidP="007562B8">
            <w:pPr>
              <w:numPr>
                <w:ilvl w:val="0"/>
                <w:numId w:val="19"/>
              </w:numPr>
              <w:tabs>
                <w:tab w:val="left" w:pos="193"/>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отношения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однородности/ неоднородности</w:t>
            </w:r>
          </w:p>
        </w:tc>
        <w:tc>
          <w:tcPr>
            <w:tcW w:w="4993"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numPr>
                <w:ilvl w:val="0"/>
                <w:numId w:val="17"/>
              </w:numPr>
              <w:tabs>
                <w:tab w:val="clear" w:pos="360"/>
                <w:tab w:val="num" w:pos="0"/>
              </w:tabs>
              <w:snapToGrid w:val="0"/>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пунктуационное оформление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предложения (знаки конца предложения, знаки между частями сложного предложения)</w:t>
            </w:r>
          </w:p>
          <w:p w:rsidR="007562B8" w:rsidRPr="007562B8" w:rsidRDefault="007562B8" w:rsidP="007562B8">
            <w:pPr>
              <w:numPr>
                <w:ilvl w:val="0"/>
                <w:numId w:val="17"/>
              </w:numPr>
              <w:tabs>
                <w:tab w:val="clear" w:pos="360"/>
                <w:tab w:val="num" w:pos="0"/>
              </w:tabs>
              <w:spacing w:after="0" w:line="240" w:lineRule="auto"/>
              <w:ind w:left="0" w:firstLine="0"/>
              <w:rPr>
                <w:rFonts w:ascii="Times New Roman" w:hAnsi="Times New Roman" w:cs="Times New Roman"/>
                <w:sz w:val="24"/>
                <w:szCs w:val="24"/>
              </w:rPr>
            </w:pPr>
            <w:r w:rsidRPr="007562B8">
              <w:rPr>
                <w:rFonts w:ascii="Times New Roman" w:hAnsi="Times New Roman" w:cs="Times New Roman"/>
                <w:sz w:val="24"/>
                <w:szCs w:val="24"/>
              </w:rPr>
              <w:t xml:space="preserve">пунктуационное оформление </w:t>
            </w:r>
          </w:p>
          <w:p w:rsidR="007562B8" w:rsidRPr="007562B8" w:rsidRDefault="007562B8" w:rsidP="007562B8">
            <w:pPr>
              <w:spacing w:after="0" w:line="240" w:lineRule="auto"/>
              <w:rPr>
                <w:rFonts w:ascii="Times New Roman" w:hAnsi="Times New Roman" w:cs="Times New Roman"/>
                <w:sz w:val="24"/>
                <w:szCs w:val="24"/>
              </w:rPr>
            </w:pPr>
            <w:r w:rsidRPr="007562B8">
              <w:rPr>
                <w:rFonts w:ascii="Times New Roman" w:hAnsi="Times New Roman" w:cs="Times New Roman"/>
                <w:sz w:val="24"/>
                <w:szCs w:val="24"/>
              </w:rPr>
              <w:t>предложения, содержащего однородные члены</w:t>
            </w:r>
          </w:p>
        </w:tc>
      </w:tr>
    </w:tbl>
    <w:p w:rsidR="007562B8" w:rsidRPr="007562B8" w:rsidRDefault="007562B8" w:rsidP="007562B8">
      <w:pPr>
        <w:spacing w:after="0" w:line="240" w:lineRule="auto"/>
        <w:ind w:firstLine="709"/>
        <w:jc w:val="center"/>
        <w:rPr>
          <w:rFonts w:ascii="Times New Roman" w:hAnsi="Times New Roman" w:cs="Times New Roman"/>
          <w:b/>
          <w:bCs/>
          <w:sz w:val="24"/>
          <w:szCs w:val="24"/>
        </w:rPr>
      </w:pP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Виды речевой деятельности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 xml:space="preserve">Слушание. </w:t>
      </w:r>
      <w:r w:rsidRPr="007562B8">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 xml:space="preserve">Говорение. </w:t>
      </w:r>
      <w:r w:rsidRPr="007562B8">
        <w:rPr>
          <w:rStyle w:val="Zag11"/>
          <w:rFonts w:ascii="Times New Roman" w:eastAsia="@Arial Unicode MS" w:hAnsi="Times New Roman" w:cs="Times New Roman"/>
          <w:sz w:val="24"/>
          <w:szCs w:val="24"/>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w:t>
      </w:r>
      <w:r w:rsidRPr="007562B8">
        <w:rPr>
          <w:rStyle w:val="Zag11"/>
          <w:rFonts w:ascii="Times New Roman" w:eastAsia="@Arial Unicode MS" w:hAnsi="Times New Roman" w:cs="Times New Roman"/>
          <w:sz w:val="24"/>
          <w:szCs w:val="24"/>
        </w:rPr>
        <w:lastRenderedPageBreak/>
        <w:t>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 xml:space="preserve">Чтение. </w:t>
      </w:r>
      <w:r w:rsidRPr="007562B8">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562B8">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7562B8">
        <w:rPr>
          <w:rStyle w:val="Zag11"/>
          <w:rFonts w:ascii="Times New Roman" w:eastAsia="@Arial Unicode MS" w:hAnsi="Times New Roman" w:cs="Times New Roman"/>
          <w:sz w:val="24"/>
          <w:szCs w:val="24"/>
        </w:rPr>
        <w:t>.</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Письмо. </w:t>
      </w:r>
      <w:r w:rsidRPr="007562B8">
        <w:rPr>
          <w:rStyle w:val="Zag11"/>
          <w:rFonts w:ascii="Times New Roman" w:eastAsia="@Arial Unicode MS"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Обучение грамоте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Фонетика. </w:t>
      </w:r>
      <w:r w:rsidRPr="007562B8">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Графика. </w:t>
      </w:r>
      <w:r w:rsidRPr="007562B8">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562B8">
        <w:rPr>
          <w:rStyle w:val="Zag11"/>
          <w:rFonts w:ascii="Times New Roman" w:eastAsia="@Arial Unicode MS" w:hAnsi="Times New Roman" w:cs="Times New Roman"/>
          <w:b/>
          <w:bCs/>
          <w:i/>
          <w:iCs/>
          <w:sz w:val="24"/>
          <w:szCs w:val="24"/>
        </w:rPr>
        <w:t>е</w:t>
      </w:r>
      <w:r w:rsidRPr="007562B8">
        <w:rPr>
          <w:rStyle w:val="Zag11"/>
          <w:rFonts w:ascii="Times New Roman" w:eastAsia="@Arial Unicode MS" w:hAnsi="Times New Roman" w:cs="Times New Roman"/>
          <w:bCs/>
          <w:iCs/>
          <w:sz w:val="24"/>
          <w:szCs w:val="24"/>
        </w:rPr>
        <w:t>,</w:t>
      </w:r>
      <w:r w:rsidRPr="007562B8">
        <w:rPr>
          <w:rStyle w:val="Zag11"/>
          <w:rFonts w:ascii="Times New Roman" w:eastAsia="@Arial Unicode MS" w:hAnsi="Times New Roman" w:cs="Times New Roman"/>
          <w:b/>
          <w:bCs/>
          <w:i/>
          <w:iCs/>
          <w:sz w:val="24"/>
          <w:szCs w:val="24"/>
        </w:rPr>
        <w:t xml:space="preserve"> е</w:t>
      </w:r>
      <w:r w:rsidRPr="007562B8">
        <w:rPr>
          <w:rStyle w:val="Zag11"/>
          <w:rFonts w:ascii="Times New Roman" w:eastAsia="@Arial Unicode MS" w:hAnsi="Times New Roman" w:cs="Times New Roman"/>
          <w:bCs/>
          <w:iCs/>
          <w:sz w:val="24"/>
          <w:szCs w:val="24"/>
        </w:rPr>
        <w:t xml:space="preserve">, </w:t>
      </w:r>
      <w:r w:rsidRPr="007562B8">
        <w:rPr>
          <w:rStyle w:val="Zag11"/>
          <w:rFonts w:ascii="Times New Roman" w:eastAsia="@Arial Unicode MS" w:hAnsi="Times New Roman" w:cs="Times New Roman"/>
          <w:b/>
          <w:bCs/>
          <w:i/>
          <w:iCs/>
          <w:sz w:val="24"/>
          <w:szCs w:val="24"/>
        </w:rPr>
        <w:t>ю</w:t>
      </w:r>
      <w:r w:rsidRPr="007562B8">
        <w:rPr>
          <w:rStyle w:val="Zag11"/>
          <w:rFonts w:ascii="Times New Roman" w:eastAsia="@Arial Unicode MS" w:hAnsi="Times New Roman" w:cs="Times New Roman"/>
          <w:bCs/>
          <w:iCs/>
          <w:sz w:val="24"/>
          <w:szCs w:val="24"/>
        </w:rPr>
        <w:t>,</w:t>
      </w:r>
      <w:r w:rsidRPr="007562B8">
        <w:rPr>
          <w:rStyle w:val="Zag11"/>
          <w:rFonts w:ascii="Times New Roman" w:eastAsia="@Arial Unicode MS" w:hAnsi="Times New Roman" w:cs="Times New Roman"/>
          <w:b/>
          <w:bCs/>
          <w:i/>
          <w:iCs/>
          <w:sz w:val="24"/>
          <w:szCs w:val="24"/>
        </w:rPr>
        <w:t xml:space="preserve"> я</w:t>
      </w:r>
      <w:r w:rsidRPr="007562B8">
        <w:rPr>
          <w:rStyle w:val="Zag11"/>
          <w:rFonts w:ascii="Times New Roman" w:eastAsia="@Arial Unicode MS" w:hAnsi="Times New Roman" w:cs="Times New Roman"/>
          <w:bCs/>
          <w:iCs/>
          <w:sz w:val="24"/>
          <w:szCs w:val="24"/>
        </w:rPr>
        <w:t xml:space="preserve">. </w:t>
      </w:r>
      <w:r w:rsidRPr="007562B8">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Чтение. </w:t>
      </w:r>
      <w:r w:rsidRPr="007562B8">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Письмо. </w:t>
      </w:r>
      <w:r w:rsidRPr="007562B8">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Слово и предложение. </w:t>
      </w:r>
      <w:r w:rsidRPr="007562B8">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lastRenderedPageBreak/>
        <w:t>Различение слова и предложения. Работа с предложением: выделение слов, изменение их порядка.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Орфография. </w:t>
      </w:r>
      <w:r w:rsidRPr="007562B8">
        <w:rPr>
          <w:rStyle w:val="Zag11"/>
          <w:rFonts w:ascii="Times New Roman" w:eastAsia="@Arial Unicode MS" w:hAnsi="Times New Roman" w:cs="Times New Roman"/>
          <w:sz w:val="24"/>
          <w:szCs w:val="24"/>
        </w:rPr>
        <w:t>Знакомство с правилами правописания и их применение: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раздельное написание слов;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обозначение гласных после шипящих (</w:t>
      </w:r>
      <w:proofErr w:type="spellStart"/>
      <w:r w:rsidRPr="007562B8">
        <w:rPr>
          <w:rStyle w:val="Zag11"/>
          <w:rFonts w:ascii="Times New Roman" w:eastAsia="@Arial Unicode MS" w:hAnsi="Times New Roman" w:cs="Times New Roman"/>
          <w:b/>
          <w:bCs/>
          <w:i/>
          <w:iCs/>
          <w:sz w:val="24"/>
          <w:szCs w:val="24"/>
        </w:rPr>
        <w:t>ча</w:t>
      </w:r>
      <w:proofErr w:type="spellEnd"/>
      <w:r w:rsidRPr="007562B8">
        <w:rPr>
          <w:rStyle w:val="Zag11"/>
          <w:rFonts w:ascii="Times New Roman" w:eastAsia="@Arial Unicode MS" w:hAnsi="Times New Roman" w:cs="Times New Roman"/>
          <w:b/>
          <w:bCs/>
          <w:i/>
          <w:iCs/>
          <w:sz w:val="24"/>
          <w:szCs w:val="24"/>
        </w:rPr>
        <w:t xml:space="preserve"> </w:t>
      </w:r>
      <w:r w:rsidRPr="007562B8">
        <w:rPr>
          <w:rStyle w:val="Zag11"/>
          <w:rFonts w:ascii="Times New Roman" w:eastAsia="@Arial Unicode MS" w:hAnsi="Times New Roman" w:cs="Times New Roman"/>
          <w:b/>
          <w:bCs/>
          <w:sz w:val="24"/>
          <w:szCs w:val="24"/>
        </w:rPr>
        <w:t xml:space="preserve">– </w:t>
      </w:r>
      <w:r w:rsidRPr="007562B8">
        <w:rPr>
          <w:rStyle w:val="Zag11"/>
          <w:rFonts w:ascii="Times New Roman" w:eastAsia="@Arial Unicode MS" w:hAnsi="Times New Roman" w:cs="Times New Roman"/>
          <w:b/>
          <w:bCs/>
          <w:i/>
          <w:iCs/>
          <w:sz w:val="24"/>
          <w:szCs w:val="24"/>
        </w:rPr>
        <w:t>ща</w:t>
      </w:r>
      <w:r w:rsidRPr="007562B8">
        <w:rPr>
          <w:rStyle w:val="Zag11"/>
          <w:rFonts w:ascii="Times New Roman" w:eastAsia="@Arial Unicode MS" w:hAnsi="Times New Roman" w:cs="Times New Roman"/>
          <w:bCs/>
          <w:sz w:val="24"/>
          <w:szCs w:val="24"/>
        </w:rPr>
        <w:t xml:space="preserve">, </w:t>
      </w:r>
      <w:r w:rsidRPr="007562B8">
        <w:rPr>
          <w:rStyle w:val="Zag11"/>
          <w:rFonts w:ascii="Times New Roman" w:eastAsia="@Arial Unicode MS" w:hAnsi="Times New Roman" w:cs="Times New Roman"/>
          <w:b/>
          <w:bCs/>
          <w:i/>
          <w:iCs/>
          <w:sz w:val="24"/>
          <w:szCs w:val="24"/>
        </w:rPr>
        <w:t xml:space="preserve">чу </w:t>
      </w:r>
      <w:r w:rsidRPr="007562B8">
        <w:rPr>
          <w:rStyle w:val="Zag11"/>
          <w:rFonts w:ascii="Times New Roman" w:eastAsia="@Arial Unicode MS" w:hAnsi="Times New Roman" w:cs="Times New Roman"/>
          <w:b/>
          <w:bCs/>
          <w:sz w:val="24"/>
          <w:szCs w:val="24"/>
        </w:rPr>
        <w:t xml:space="preserve">– </w:t>
      </w:r>
      <w:proofErr w:type="spellStart"/>
      <w:r w:rsidRPr="007562B8">
        <w:rPr>
          <w:rStyle w:val="Zag11"/>
          <w:rFonts w:ascii="Times New Roman" w:eastAsia="@Arial Unicode MS" w:hAnsi="Times New Roman" w:cs="Times New Roman"/>
          <w:b/>
          <w:bCs/>
          <w:i/>
          <w:iCs/>
          <w:sz w:val="24"/>
          <w:szCs w:val="24"/>
        </w:rPr>
        <w:t>щу</w:t>
      </w:r>
      <w:proofErr w:type="spellEnd"/>
      <w:r w:rsidRPr="007562B8">
        <w:rPr>
          <w:rStyle w:val="Zag11"/>
          <w:rFonts w:ascii="Times New Roman" w:eastAsia="@Arial Unicode MS" w:hAnsi="Times New Roman" w:cs="Times New Roman"/>
          <w:bCs/>
          <w:sz w:val="24"/>
          <w:szCs w:val="24"/>
        </w:rPr>
        <w:t xml:space="preserve">, </w:t>
      </w:r>
      <w:proofErr w:type="spellStart"/>
      <w:r w:rsidRPr="007562B8">
        <w:rPr>
          <w:rStyle w:val="Zag11"/>
          <w:rFonts w:ascii="Times New Roman" w:eastAsia="@Arial Unicode MS" w:hAnsi="Times New Roman" w:cs="Times New Roman"/>
          <w:b/>
          <w:bCs/>
          <w:i/>
          <w:iCs/>
          <w:sz w:val="24"/>
          <w:szCs w:val="24"/>
        </w:rPr>
        <w:t>жи</w:t>
      </w:r>
      <w:proofErr w:type="spellEnd"/>
      <w:r w:rsidRPr="007562B8">
        <w:rPr>
          <w:rStyle w:val="Zag11"/>
          <w:rFonts w:ascii="Times New Roman" w:eastAsia="@Arial Unicode MS" w:hAnsi="Times New Roman" w:cs="Times New Roman"/>
          <w:b/>
          <w:bCs/>
          <w:i/>
          <w:iCs/>
          <w:sz w:val="24"/>
          <w:szCs w:val="24"/>
        </w:rPr>
        <w:t xml:space="preserve"> </w:t>
      </w:r>
      <w:r w:rsidRPr="007562B8">
        <w:rPr>
          <w:rStyle w:val="Zag11"/>
          <w:rFonts w:ascii="Times New Roman" w:eastAsia="@Arial Unicode MS" w:hAnsi="Times New Roman" w:cs="Times New Roman"/>
          <w:b/>
          <w:bCs/>
          <w:sz w:val="24"/>
          <w:szCs w:val="24"/>
        </w:rPr>
        <w:t xml:space="preserve">– </w:t>
      </w:r>
      <w:r w:rsidRPr="007562B8">
        <w:rPr>
          <w:rStyle w:val="Zag11"/>
          <w:rFonts w:ascii="Times New Roman" w:eastAsia="@Arial Unicode MS" w:hAnsi="Times New Roman" w:cs="Times New Roman"/>
          <w:b/>
          <w:bCs/>
          <w:i/>
          <w:iCs/>
          <w:sz w:val="24"/>
          <w:szCs w:val="24"/>
        </w:rPr>
        <w:t>ши</w:t>
      </w:r>
      <w:r w:rsidRPr="007562B8">
        <w:rPr>
          <w:rStyle w:val="Zag11"/>
          <w:rFonts w:ascii="Times New Roman" w:eastAsia="@Arial Unicode MS" w:hAnsi="Times New Roman" w:cs="Times New Roman"/>
          <w:sz w:val="24"/>
          <w:szCs w:val="24"/>
        </w:rPr>
        <w:t>);</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перенос слов по слогам без стечения согласных;</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знаки препинания в конце предложения.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Развитие речи. </w:t>
      </w:r>
      <w:r w:rsidRPr="007562B8">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Систематический курс</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 xml:space="preserve">Фонетика и орфоэпия. </w:t>
      </w:r>
      <w:r w:rsidRPr="007562B8">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562B8">
        <w:rPr>
          <w:rStyle w:val="Zag11"/>
          <w:rFonts w:ascii="Times New Roman" w:eastAsia="@Arial Unicode MS" w:hAnsi="Times New Roman" w:cs="Times New Roman"/>
          <w:i/>
          <w:iCs/>
          <w:sz w:val="24"/>
          <w:szCs w:val="24"/>
        </w:rPr>
        <w:t>Фонетический разбор слова</w:t>
      </w:r>
      <w:r w:rsidRPr="007562B8">
        <w:rPr>
          <w:rStyle w:val="Zag11"/>
          <w:rFonts w:ascii="Times New Roman" w:eastAsia="@Arial Unicode MS" w:hAnsi="Times New Roman" w:cs="Times New Roman"/>
          <w:sz w:val="24"/>
          <w:szCs w:val="24"/>
        </w:rPr>
        <w:t>.</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Графика. </w:t>
      </w:r>
      <w:r w:rsidRPr="007562B8">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7562B8">
        <w:rPr>
          <w:rStyle w:val="Zag11"/>
          <w:rFonts w:ascii="Times New Roman" w:eastAsia="@Arial Unicode MS" w:hAnsi="Times New Roman" w:cs="Times New Roman"/>
          <w:b/>
          <w:bCs/>
          <w:i/>
          <w:iCs/>
          <w:sz w:val="24"/>
          <w:szCs w:val="24"/>
        </w:rPr>
        <w:t xml:space="preserve">ъ </w:t>
      </w:r>
      <w:r w:rsidRPr="007562B8">
        <w:rPr>
          <w:rStyle w:val="Zag11"/>
          <w:rFonts w:ascii="Times New Roman" w:eastAsia="@Arial Unicode MS" w:hAnsi="Times New Roman" w:cs="Times New Roman"/>
          <w:sz w:val="24"/>
          <w:szCs w:val="24"/>
        </w:rPr>
        <w:t xml:space="preserve">и </w:t>
      </w:r>
      <w:r w:rsidRPr="007562B8">
        <w:rPr>
          <w:rStyle w:val="Zag11"/>
          <w:rFonts w:ascii="Times New Roman" w:eastAsia="@Arial Unicode MS" w:hAnsi="Times New Roman" w:cs="Times New Roman"/>
          <w:b/>
          <w:bCs/>
          <w:i/>
          <w:iCs/>
          <w:sz w:val="24"/>
          <w:szCs w:val="24"/>
        </w:rPr>
        <w:t>ь</w:t>
      </w:r>
      <w:r w:rsidRPr="007562B8">
        <w:rPr>
          <w:rStyle w:val="Zag11"/>
          <w:rFonts w:ascii="Times New Roman" w:eastAsia="@Arial Unicode MS" w:hAnsi="Times New Roman" w:cs="Times New Roman"/>
          <w:bCs/>
          <w:sz w:val="24"/>
          <w:szCs w:val="24"/>
        </w:rPr>
        <w:t>.</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7562B8">
        <w:rPr>
          <w:rStyle w:val="Zag11"/>
          <w:rFonts w:ascii="Times New Roman" w:eastAsia="@Arial Unicode MS" w:hAnsi="Times New Roman" w:cs="Times New Roman"/>
          <w:i/>
          <w:iCs/>
          <w:sz w:val="24"/>
          <w:szCs w:val="24"/>
        </w:rPr>
        <w:t>стол</w:t>
      </w:r>
      <w:r w:rsidRPr="007562B8">
        <w:rPr>
          <w:rStyle w:val="Zag11"/>
          <w:rFonts w:ascii="Times New Roman" w:eastAsia="@Arial Unicode MS" w:hAnsi="Times New Roman" w:cs="Times New Roman"/>
          <w:iCs/>
          <w:sz w:val="24"/>
          <w:szCs w:val="24"/>
        </w:rPr>
        <w:t>,</w:t>
      </w:r>
      <w:r w:rsidRPr="007562B8">
        <w:rPr>
          <w:rStyle w:val="Zag11"/>
          <w:rFonts w:ascii="Times New Roman" w:eastAsia="@Arial Unicode MS" w:hAnsi="Times New Roman" w:cs="Times New Roman"/>
          <w:i/>
          <w:iCs/>
          <w:sz w:val="24"/>
          <w:szCs w:val="24"/>
        </w:rPr>
        <w:t xml:space="preserve"> конь</w:t>
      </w:r>
      <w:r w:rsidRPr="007562B8">
        <w:rPr>
          <w:rStyle w:val="Zag11"/>
          <w:rFonts w:ascii="Times New Roman" w:eastAsia="@Arial Unicode MS" w:hAnsi="Times New Roman" w:cs="Times New Roman"/>
          <w:sz w:val="24"/>
          <w:szCs w:val="24"/>
        </w:rPr>
        <w:t xml:space="preserve">; в словах с йотированными гласными </w:t>
      </w:r>
      <w:r w:rsidRPr="007562B8">
        <w:rPr>
          <w:rStyle w:val="Zag11"/>
          <w:rFonts w:ascii="Times New Roman" w:eastAsia="@Arial Unicode MS" w:hAnsi="Times New Roman" w:cs="Times New Roman"/>
          <w:b/>
          <w:bCs/>
          <w:i/>
          <w:iCs/>
          <w:sz w:val="24"/>
          <w:szCs w:val="24"/>
        </w:rPr>
        <w:t>е</w:t>
      </w:r>
      <w:r w:rsidRPr="007562B8">
        <w:rPr>
          <w:rStyle w:val="Zag11"/>
          <w:rFonts w:ascii="Times New Roman" w:eastAsia="@Arial Unicode MS" w:hAnsi="Times New Roman" w:cs="Times New Roman"/>
          <w:bCs/>
          <w:sz w:val="24"/>
          <w:szCs w:val="24"/>
        </w:rPr>
        <w:t xml:space="preserve">, </w:t>
      </w:r>
      <w:r w:rsidRPr="007562B8">
        <w:rPr>
          <w:rStyle w:val="Zag11"/>
          <w:rFonts w:ascii="Times New Roman" w:eastAsia="@Arial Unicode MS" w:hAnsi="Times New Roman" w:cs="Times New Roman"/>
          <w:b/>
          <w:bCs/>
          <w:i/>
          <w:iCs/>
          <w:sz w:val="24"/>
          <w:szCs w:val="24"/>
        </w:rPr>
        <w:t>е</w:t>
      </w:r>
      <w:r w:rsidRPr="007562B8">
        <w:rPr>
          <w:rStyle w:val="Zag11"/>
          <w:rFonts w:ascii="Times New Roman" w:eastAsia="@Arial Unicode MS" w:hAnsi="Times New Roman" w:cs="Times New Roman"/>
          <w:bCs/>
          <w:sz w:val="24"/>
          <w:szCs w:val="24"/>
        </w:rPr>
        <w:t xml:space="preserve">, </w:t>
      </w:r>
      <w:r w:rsidRPr="007562B8">
        <w:rPr>
          <w:rStyle w:val="Zag11"/>
          <w:rFonts w:ascii="Times New Roman" w:eastAsia="@Arial Unicode MS" w:hAnsi="Times New Roman" w:cs="Times New Roman"/>
          <w:b/>
          <w:bCs/>
          <w:i/>
          <w:iCs/>
          <w:sz w:val="24"/>
          <w:szCs w:val="24"/>
        </w:rPr>
        <w:t>ю</w:t>
      </w:r>
      <w:r w:rsidRPr="007562B8">
        <w:rPr>
          <w:rStyle w:val="Zag11"/>
          <w:rFonts w:ascii="Times New Roman" w:eastAsia="@Arial Unicode MS" w:hAnsi="Times New Roman" w:cs="Times New Roman"/>
          <w:bCs/>
          <w:sz w:val="24"/>
          <w:szCs w:val="24"/>
        </w:rPr>
        <w:t xml:space="preserve">, </w:t>
      </w:r>
      <w:r w:rsidRPr="007562B8">
        <w:rPr>
          <w:rStyle w:val="Zag11"/>
          <w:rFonts w:ascii="Times New Roman" w:eastAsia="@Arial Unicode MS" w:hAnsi="Times New Roman" w:cs="Times New Roman"/>
          <w:b/>
          <w:bCs/>
          <w:i/>
          <w:iCs/>
          <w:sz w:val="24"/>
          <w:szCs w:val="24"/>
        </w:rPr>
        <w:t>я</w:t>
      </w:r>
      <w:r w:rsidRPr="007562B8">
        <w:rPr>
          <w:rStyle w:val="Zag11"/>
          <w:rFonts w:ascii="Times New Roman" w:eastAsia="@Arial Unicode MS" w:hAnsi="Times New Roman" w:cs="Times New Roman"/>
          <w:sz w:val="24"/>
          <w:szCs w:val="24"/>
        </w:rPr>
        <w:t>; в словах с непроизносимыми согласными.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 xml:space="preserve">Лексика. </w:t>
      </w:r>
      <w:r w:rsidRPr="007562B8">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7562B8">
        <w:rPr>
          <w:rStyle w:val="Zag11"/>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Состав слова (</w:t>
      </w:r>
      <w:proofErr w:type="spellStart"/>
      <w:r w:rsidRPr="007562B8">
        <w:rPr>
          <w:rStyle w:val="Zag11"/>
          <w:rFonts w:ascii="Times New Roman" w:eastAsia="@Arial Unicode MS" w:hAnsi="Times New Roman" w:cs="Times New Roman"/>
          <w:b/>
          <w:bCs/>
          <w:sz w:val="24"/>
          <w:szCs w:val="24"/>
        </w:rPr>
        <w:t>морфемика</w:t>
      </w:r>
      <w:proofErr w:type="spellEnd"/>
      <w:r w:rsidRPr="007562B8">
        <w:rPr>
          <w:rStyle w:val="Zag11"/>
          <w:rFonts w:ascii="Times New Roman" w:eastAsia="@Arial Unicode MS" w:hAnsi="Times New Roman" w:cs="Times New Roman"/>
          <w:b/>
          <w:bCs/>
          <w:sz w:val="24"/>
          <w:szCs w:val="24"/>
        </w:rPr>
        <w:t xml:space="preserve">). </w:t>
      </w:r>
      <w:r w:rsidRPr="007562B8">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562B8">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Морфология. </w:t>
      </w:r>
      <w:r w:rsidRPr="007562B8">
        <w:rPr>
          <w:rStyle w:val="Zag11"/>
          <w:rFonts w:ascii="Times New Roman" w:eastAsia="@Arial Unicode MS" w:hAnsi="Times New Roman" w:cs="Times New Roman"/>
          <w:sz w:val="24"/>
          <w:szCs w:val="24"/>
        </w:rPr>
        <w:t xml:space="preserve">Части речи; </w:t>
      </w:r>
      <w:r w:rsidRPr="007562B8">
        <w:rPr>
          <w:rStyle w:val="Zag11"/>
          <w:rFonts w:ascii="Times New Roman" w:eastAsia="@Arial Unicode MS" w:hAnsi="Times New Roman" w:cs="Times New Roman"/>
          <w:i/>
          <w:iCs/>
          <w:sz w:val="24"/>
          <w:szCs w:val="24"/>
        </w:rPr>
        <w:t>деление частей речи на самостоятельные и служебные.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562B8">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7562B8">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7562B8">
        <w:rPr>
          <w:rStyle w:val="Zag11"/>
          <w:rFonts w:ascii="Times New Roman" w:eastAsia="@Arial Unicode MS" w:hAnsi="Times New Roman" w:cs="Times New Roman"/>
          <w:i/>
          <w:iCs/>
          <w:sz w:val="24"/>
          <w:szCs w:val="24"/>
        </w:rPr>
        <w:t>Морфологический разбор имен существительных</w:t>
      </w:r>
      <w:r w:rsidRPr="007562B8">
        <w:rPr>
          <w:rStyle w:val="Zag11"/>
          <w:rFonts w:ascii="Times New Roman" w:eastAsia="@Arial Unicode MS" w:hAnsi="Times New Roman" w:cs="Times New Roman"/>
          <w:sz w:val="24"/>
          <w:szCs w:val="24"/>
        </w:rPr>
        <w:t>.</w:t>
      </w:r>
    </w:p>
    <w:p w:rsidR="007562B8" w:rsidRPr="007562B8" w:rsidRDefault="007562B8" w:rsidP="007562B8">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7562B8">
        <w:rPr>
          <w:rStyle w:val="Zag11"/>
          <w:rFonts w:ascii="Times New Roman" w:eastAsia="@Arial Unicode MS" w:hAnsi="Times New Roman" w:cs="Times New Roman"/>
          <w:sz w:val="24"/>
          <w:szCs w:val="24"/>
        </w:rPr>
        <w:noBreakHyphen/>
      </w:r>
      <w:proofErr w:type="spellStart"/>
      <w:r w:rsidRPr="007562B8">
        <w:rPr>
          <w:rStyle w:val="Zag11"/>
          <w:rFonts w:ascii="Times New Roman" w:eastAsia="@Arial Unicode MS" w:hAnsi="Times New Roman" w:cs="Times New Roman"/>
          <w:b/>
          <w:bCs/>
          <w:i/>
          <w:iCs/>
          <w:sz w:val="24"/>
          <w:szCs w:val="24"/>
        </w:rPr>
        <w:t>ий</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sz w:val="24"/>
          <w:szCs w:val="24"/>
        </w:rPr>
        <w:noBreakHyphen/>
      </w:r>
      <w:proofErr w:type="spellStart"/>
      <w:r w:rsidRPr="007562B8">
        <w:rPr>
          <w:rStyle w:val="Zag11"/>
          <w:rFonts w:ascii="Times New Roman" w:eastAsia="@Arial Unicode MS" w:hAnsi="Times New Roman" w:cs="Times New Roman"/>
          <w:b/>
          <w:bCs/>
          <w:i/>
          <w:iCs/>
          <w:sz w:val="24"/>
          <w:szCs w:val="24"/>
        </w:rPr>
        <w:t>ья</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sz w:val="24"/>
          <w:szCs w:val="24"/>
        </w:rPr>
        <w:noBreakHyphen/>
      </w:r>
      <w:proofErr w:type="spellStart"/>
      <w:r w:rsidRPr="007562B8">
        <w:rPr>
          <w:rStyle w:val="Zag11"/>
          <w:rFonts w:ascii="Times New Roman" w:eastAsia="@Arial Unicode MS" w:hAnsi="Times New Roman" w:cs="Times New Roman"/>
          <w:b/>
          <w:bCs/>
          <w:i/>
          <w:iCs/>
          <w:sz w:val="24"/>
          <w:szCs w:val="24"/>
        </w:rPr>
        <w:t>ов</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sz w:val="24"/>
          <w:szCs w:val="24"/>
        </w:rPr>
        <w:noBreakHyphen/>
      </w:r>
      <w:r w:rsidRPr="007562B8">
        <w:rPr>
          <w:rStyle w:val="Zag11"/>
          <w:rFonts w:ascii="Times New Roman" w:eastAsia="@Arial Unicode MS" w:hAnsi="Times New Roman" w:cs="Times New Roman"/>
          <w:b/>
          <w:bCs/>
          <w:i/>
          <w:iCs/>
          <w:sz w:val="24"/>
          <w:szCs w:val="24"/>
        </w:rPr>
        <w:t>ин</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i/>
          <w:iCs/>
          <w:sz w:val="24"/>
          <w:szCs w:val="24"/>
        </w:rPr>
        <w:t xml:space="preserve">Морфологический </w:t>
      </w:r>
      <w:r w:rsidRPr="007562B8">
        <w:rPr>
          <w:rStyle w:val="Zag11"/>
          <w:rFonts w:ascii="Times New Roman" w:eastAsia="@Arial Unicode MS" w:hAnsi="Times New Roman" w:cs="Times New Roman"/>
          <w:i/>
          <w:iCs/>
          <w:sz w:val="24"/>
          <w:szCs w:val="24"/>
        </w:rPr>
        <w:lastRenderedPageBreak/>
        <w:t>разбор имен прилагательных.</w:t>
      </w:r>
    </w:p>
    <w:p w:rsidR="007562B8" w:rsidRPr="007562B8" w:rsidRDefault="007562B8" w:rsidP="007562B8">
      <w:pPr>
        <w:widowControl w:val="0"/>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Местоимение. Общее представление о местоимении. </w:t>
      </w:r>
      <w:r w:rsidRPr="007562B8">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i/>
          <w:iCs/>
          <w:sz w:val="24"/>
          <w:szCs w:val="24"/>
        </w:rPr>
        <w:t>2</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i/>
          <w:iCs/>
          <w:sz w:val="24"/>
          <w:szCs w:val="24"/>
        </w:rPr>
        <w:t>3</w:t>
      </w:r>
      <w:r w:rsidRPr="007562B8">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7562B8">
        <w:rPr>
          <w:rStyle w:val="Zag11"/>
          <w:rFonts w:ascii="Times New Roman" w:eastAsia="@Arial Unicode MS" w:hAnsi="Times New Roman" w:cs="Times New Roman"/>
          <w:sz w:val="24"/>
          <w:szCs w:val="24"/>
        </w:rPr>
        <w:t>.</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i/>
          <w:iCs/>
          <w:sz w:val="24"/>
          <w:szCs w:val="24"/>
        </w:rPr>
      </w:pPr>
      <w:r w:rsidRPr="007562B8">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562B8">
        <w:rPr>
          <w:rStyle w:val="Zag11"/>
          <w:rFonts w:ascii="Times New Roman" w:eastAsia="@Arial Unicode MS" w:hAnsi="Times New Roman" w:cs="Times New Roman"/>
          <w:i/>
          <w:iCs/>
          <w:sz w:val="24"/>
          <w:szCs w:val="24"/>
        </w:rPr>
        <w:t>Морфологический разбор глаголов.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i/>
          <w:iCs/>
          <w:sz w:val="24"/>
          <w:szCs w:val="24"/>
        </w:rPr>
        <w:t>Наречие. Значение и употребление в речи.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Предлог. </w:t>
      </w:r>
      <w:r w:rsidRPr="007562B8">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562B8">
        <w:rPr>
          <w:rStyle w:val="Zag11"/>
          <w:rFonts w:ascii="Times New Roman" w:eastAsia="@Arial Unicode MS" w:hAnsi="Times New Roman" w:cs="Times New Roman"/>
          <w:sz w:val="24"/>
          <w:szCs w:val="24"/>
        </w:rPr>
        <w:t>Отличие предлогов от приставок.</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 xml:space="preserve">Союзы </w:t>
      </w:r>
      <w:r w:rsidRPr="007562B8">
        <w:rPr>
          <w:rStyle w:val="Zag11"/>
          <w:rFonts w:ascii="Times New Roman" w:eastAsia="@Arial Unicode MS" w:hAnsi="Times New Roman" w:cs="Times New Roman"/>
          <w:b/>
          <w:bCs/>
          <w:i/>
          <w:iCs/>
          <w:sz w:val="24"/>
          <w:szCs w:val="24"/>
        </w:rPr>
        <w:t>и</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а</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но</w:t>
      </w:r>
      <w:r w:rsidRPr="007562B8">
        <w:rPr>
          <w:rStyle w:val="Zag11"/>
          <w:rFonts w:ascii="Times New Roman" w:eastAsia="@Arial Unicode MS" w:hAnsi="Times New Roman" w:cs="Times New Roman"/>
          <w:sz w:val="24"/>
          <w:szCs w:val="24"/>
        </w:rPr>
        <w:t xml:space="preserve">, их роль в речи. Частица </w:t>
      </w:r>
      <w:r w:rsidRPr="007562B8">
        <w:rPr>
          <w:rStyle w:val="Zag11"/>
          <w:rFonts w:ascii="Times New Roman" w:eastAsia="@Arial Unicode MS" w:hAnsi="Times New Roman" w:cs="Times New Roman"/>
          <w:b/>
          <w:bCs/>
          <w:i/>
          <w:iCs/>
          <w:sz w:val="24"/>
          <w:szCs w:val="24"/>
        </w:rPr>
        <w:t>не</w:t>
      </w:r>
      <w:r w:rsidRPr="007562B8">
        <w:rPr>
          <w:rStyle w:val="Zag11"/>
          <w:rFonts w:ascii="Times New Roman" w:eastAsia="@Arial Unicode MS" w:hAnsi="Times New Roman" w:cs="Times New Roman"/>
          <w:sz w:val="24"/>
          <w:szCs w:val="24"/>
        </w:rPr>
        <w:t>, ее значение.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Синтаксис. </w:t>
      </w:r>
      <w:r w:rsidRPr="007562B8">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7562B8">
        <w:rPr>
          <w:rStyle w:val="Zag11"/>
          <w:rFonts w:ascii="Times New Roman" w:eastAsia="@Arial Unicode MS" w:hAnsi="Times New Roman" w:cs="Times New Roman"/>
          <w:b/>
          <w:bCs/>
          <w:i/>
          <w:iCs/>
          <w:sz w:val="24"/>
          <w:szCs w:val="24"/>
        </w:rPr>
        <w:t>и</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а</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но</w:t>
      </w:r>
      <w:r w:rsidRPr="007562B8">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i/>
          <w:iCs/>
          <w:sz w:val="24"/>
          <w:szCs w:val="24"/>
        </w:rPr>
        <w:t>Различение простых и сложных предложений</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Орфография и пунктуация.</w:t>
      </w:r>
      <w:r w:rsidRPr="007562B8">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562B8" w:rsidRPr="007562B8" w:rsidRDefault="007562B8" w:rsidP="007F3383">
      <w:pPr>
        <w:widowControl w:val="0"/>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Применение правил правописания:</w:t>
      </w:r>
    </w:p>
    <w:p w:rsidR="007562B8" w:rsidRPr="007562B8" w:rsidRDefault="007562B8" w:rsidP="007F3383">
      <w:pPr>
        <w:widowControl w:val="0"/>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сочетания </w:t>
      </w:r>
      <w:proofErr w:type="spellStart"/>
      <w:r w:rsidRPr="007562B8">
        <w:rPr>
          <w:rStyle w:val="Zag11"/>
          <w:rFonts w:ascii="Times New Roman" w:eastAsia="@Arial Unicode MS" w:hAnsi="Times New Roman" w:cs="Times New Roman"/>
          <w:b/>
          <w:bCs/>
          <w:i/>
          <w:iCs/>
          <w:sz w:val="24"/>
          <w:szCs w:val="24"/>
        </w:rPr>
        <w:t>жи</w:t>
      </w:r>
      <w:proofErr w:type="spellEnd"/>
      <w:r w:rsidRPr="007562B8">
        <w:rPr>
          <w:rStyle w:val="Zag11"/>
          <w:rFonts w:ascii="Times New Roman" w:eastAsia="@Arial Unicode MS" w:hAnsi="Times New Roman" w:cs="Times New Roman"/>
          <w:b/>
          <w:bCs/>
          <w:i/>
          <w:iCs/>
          <w:sz w:val="24"/>
          <w:szCs w:val="24"/>
        </w:rPr>
        <w:t xml:space="preserve"> – ши</w:t>
      </w:r>
      <w:r w:rsidRPr="007562B8">
        <w:rPr>
          <w:rStyle w:val="Zag11"/>
          <w:rFonts w:ascii="Times New Roman" w:eastAsia="@Arial Unicode MS" w:hAnsi="Times New Roman" w:cs="Times New Roman"/>
          <w:sz w:val="24"/>
          <w:szCs w:val="24"/>
        </w:rPr>
        <w:t xml:space="preserve">, </w:t>
      </w:r>
      <w:proofErr w:type="spellStart"/>
      <w:r w:rsidRPr="007562B8">
        <w:rPr>
          <w:rStyle w:val="Zag11"/>
          <w:rFonts w:ascii="Times New Roman" w:eastAsia="@Arial Unicode MS" w:hAnsi="Times New Roman" w:cs="Times New Roman"/>
          <w:b/>
          <w:bCs/>
          <w:i/>
          <w:iCs/>
          <w:sz w:val="24"/>
          <w:szCs w:val="24"/>
        </w:rPr>
        <w:t>ча</w:t>
      </w:r>
      <w:proofErr w:type="spellEnd"/>
      <w:r w:rsidRPr="007562B8">
        <w:rPr>
          <w:rStyle w:val="Zag11"/>
          <w:rFonts w:ascii="Times New Roman" w:eastAsia="@Arial Unicode MS" w:hAnsi="Times New Roman" w:cs="Times New Roman"/>
          <w:b/>
          <w:bCs/>
          <w:i/>
          <w:iCs/>
          <w:sz w:val="24"/>
          <w:szCs w:val="24"/>
        </w:rPr>
        <w:t xml:space="preserve"> – ща</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 xml:space="preserve">чу – </w:t>
      </w:r>
      <w:proofErr w:type="spellStart"/>
      <w:r w:rsidRPr="007562B8">
        <w:rPr>
          <w:rStyle w:val="Zag11"/>
          <w:rFonts w:ascii="Times New Roman" w:eastAsia="@Arial Unicode MS" w:hAnsi="Times New Roman" w:cs="Times New Roman"/>
          <w:b/>
          <w:bCs/>
          <w:i/>
          <w:iCs/>
          <w:sz w:val="24"/>
          <w:szCs w:val="24"/>
        </w:rPr>
        <w:t>щу</w:t>
      </w:r>
      <w:proofErr w:type="spellEnd"/>
      <w:r w:rsidRPr="007562B8">
        <w:rPr>
          <w:rStyle w:val="Zag11"/>
          <w:rFonts w:ascii="Times New Roman" w:eastAsia="@Arial Unicode MS" w:hAnsi="Times New Roman" w:cs="Times New Roman"/>
          <w:b/>
          <w:bCs/>
          <w:i/>
          <w:iCs/>
          <w:sz w:val="24"/>
          <w:szCs w:val="24"/>
        </w:rPr>
        <w:t xml:space="preserve"> </w:t>
      </w:r>
      <w:r w:rsidRPr="007562B8">
        <w:rPr>
          <w:rStyle w:val="Zag11"/>
          <w:rFonts w:ascii="Times New Roman" w:eastAsia="@Arial Unicode MS" w:hAnsi="Times New Roman" w:cs="Times New Roman"/>
          <w:sz w:val="24"/>
          <w:szCs w:val="24"/>
        </w:rPr>
        <w:t>в положении под ударением;</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сочетания </w:t>
      </w:r>
      <w:proofErr w:type="spellStart"/>
      <w:r w:rsidRPr="007562B8">
        <w:rPr>
          <w:rStyle w:val="Zag11"/>
          <w:rFonts w:ascii="Times New Roman" w:eastAsia="@Arial Unicode MS" w:hAnsi="Times New Roman" w:cs="Times New Roman"/>
          <w:b/>
          <w:bCs/>
          <w:i/>
          <w:iCs/>
          <w:sz w:val="24"/>
          <w:szCs w:val="24"/>
        </w:rPr>
        <w:t>чк</w:t>
      </w:r>
      <w:proofErr w:type="spellEnd"/>
      <w:r w:rsidRPr="007562B8">
        <w:rPr>
          <w:rStyle w:val="Zag11"/>
          <w:rFonts w:ascii="Times New Roman" w:eastAsia="@Arial Unicode MS" w:hAnsi="Times New Roman" w:cs="Times New Roman"/>
          <w:b/>
          <w:bCs/>
          <w:i/>
          <w:iCs/>
          <w:sz w:val="24"/>
          <w:szCs w:val="24"/>
        </w:rPr>
        <w:t xml:space="preserve"> – </w:t>
      </w:r>
      <w:proofErr w:type="spellStart"/>
      <w:r w:rsidRPr="007562B8">
        <w:rPr>
          <w:rStyle w:val="Zag11"/>
          <w:rFonts w:ascii="Times New Roman" w:eastAsia="@Arial Unicode MS" w:hAnsi="Times New Roman" w:cs="Times New Roman"/>
          <w:b/>
          <w:bCs/>
          <w:i/>
          <w:iCs/>
          <w:sz w:val="24"/>
          <w:szCs w:val="24"/>
        </w:rPr>
        <w:t>чн</w:t>
      </w:r>
      <w:proofErr w:type="spellEnd"/>
      <w:r w:rsidRPr="007562B8">
        <w:rPr>
          <w:rStyle w:val="Zag11"/>
          <w:rFonts w:ascii="Times New Roman" w:eastAsia="@Arial Unicode MS" w:hAnsi="Times New Roman" w:cs="Times New Roman"/>
          <w:sz w:val="24"/>
          <w:szCs w:val="24"/>
        </w:rPr>
        <w:t xml:space="preserve">, </w:t>
      </w:r>
      <w:proofErr w:type="spellStart"/>
      <w:r w:rsidRPr="007562B8">
        <w:rPr>
          <w:rStyle w:val="Zag11"/>
          <w:rFonts w:ascii="Times New Roman" w:eastAsia="@Arial Unicode MS" w:hAnsi="Times New Roman" w:cs="Times New Roman"/>
          <w:b/>
          <w:bCs/>
          <w:i/>
          <w:iCs/>
          <w:sz w:val="24"/>
          <w:szCs w:val="24"/>
        </w:rPr>
        <w:t>чт</w:t>
      </w:r>
      <w:proofErr w:type="spellEnd"/>
      <w:r w:rsidRPr="007562B8">
        <w:rPr>
          <w:rStyle w:val="Zag11"/>
          <w:rFonts w:ascii="Times New Roman" w:eastAsia="@Arial Unicode MS" w:hAnsi="Times New Roman" w:cs="Times New Roman"/>
          <w:sz w:val="24"/>
          <w:szCs w:val="24"/>
        </w:rPr>
        <w:t xml:space="preserve">, </w:t>
      </w:r>
      <w:proofErr w:type="spellStart"/>
      <w:r w:rsidRPr="007562B8">
        <w:rPr>
          <w:rStyle w:val="Zag11"/>
          <w:rFonts w:ascii="Times New Roman" w:eastAsia="@Arial Unicode MS" w:hAnsi="Times New Roman" w:cs="Times New Roman"/>
          <w:b/>
          <w:bCs/>
          <w:i/>
          <w:iCs/>
          <w:sz w:val="24"/>
          <w:szCs w:val="24"/>
        </w:rPr>
        <w:t>щн</w:t>
      </w:r>
      <w:proofErr w:type="spellEnd"/>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перенос слов;</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прописная буква в начале предложения, в именах собственных;</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проверяемые безударные гласные в корне слова;</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парные звонкие и глухие согласные в корне слова;</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непроизносимые согласные;</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непроверяемые гласные и согласные в корне слова (на ограниченном перечне слов);</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гласные и согласные в неизменяемых на письме приставках;</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разделительные </w:t>
      </w:r>
      <w:r w:rsidRPr="007562B8">
        <w:rPr>
          <w:rStyle w:val="Zag11"/>
          <w:rFonts w:ascii="Times New Roman" w:eastAsia="@Arial Unicode MS" w:hAnsi="Times New Roman" w:cs="Times New Roman"/>
          <w:b/>
          <w:bCs/>
          <w:i/>
          <w:iCs/>
          <w:sz w:val="24"/>
          <w:szCs w:val="24"/>
        </w:rPr>
        <w:t xml:space="preserve">ъ </w:t>
      </w:r>
      <w:r w:rsidRPr="007562B8">
        <w:rPr>
          <w:rStyle w:val="Zag11"/>
          <w:rFonts w:ascii="Times New Roman" w:eastAsia="@Arial Unicode MS" w:hAnsi="Times New Roman" w:cs="Times New Roman"/>
          <w:sz w:val="24"/>
          <w:szCs w:val="24"/>
        </w:rPr>
        <w:t xml:space="preserve">и </w:t>
      </w:r>
      <w:r w:rsidRPr="007562B8">
        <w:rPr>
          <w:rStyle w:val="Zag11"/>
          <w:rFonts w:ascii="Times New Roman" w:eastAsia="@Arial Unicode MS" w:hAnsi="Times New Roman" w:cs="Times New Roman"/>
          <w:b/>
          <w:bCs/>
          <w:i/>
          <w:iCs/>
          <w:sz w:val="24"/>
          <w:szCs w:val="24"/>
        </w:rPr>
        <w:t>ь</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мягкий знак после шипящих на конце имен существительных (</w:t>
      </w:r>
      <w:r w:rsidRPr="007562B8">
        <w:rPr>
          <w:rStyle w:val="Zag11"/>
          <w:rFonts w:ascii="Times New Roman" w:eastAsia="@Arial Unicode MS" w:hAnsi="Times New Roman" w:cs="Times New Roman"/>
          <w:b/>
          <w:bCs/>
          <w:i/>
          <w:iCs/>
          <w:sz w:val="24"/>
          <w:szCs w:val="24"/>
        </w:rPr>
        <w:t>ночь</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нож</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рожь</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мышь</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r w:rsidRPr="007562B8">
        <w:rPr>
          <w:rStyle w:val="Zag11"/>
          <w:rFonts w:ascii="Times New Roman" w:eastAsia="@Arial Unicode MS" w:hAnsi="Times New Roman" w:cs="Times New Roman"/>
          <w:i/>
          <w:iCs/>
          <w:sz w:val="24"/>
          <w:szCs w:val="24"/>
        </w:rPr>
        <w:noBreakHyphen/>
      </w:r>
      <w:proofErr w:type="spellStart"/>
      <w:r w:rsidRPr="007562B8">
        <w:rPr>
          <w:rStyle w:val="Zag11"/>
          <w:rFonts w:ascii="Times New Roman" w:eastAsia="@Arial Unicode MS" w:hAnsi="Times New Roman" w:cs="Times New Roman"/>
          <w:b/>
          <w:bCs/>
          <w:i/>
          <w:iCs/>
          <w:sz w:val="24"/>
          <w:szCs w:val="24"/>
        </w:rPr>
        <w:t>мя</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r>
      <w:proofErr w:type="spellStart"/>
      <w:r w:rsidRPr="007562B8">
        <w:rPr>
          <w:rStyle w:val="Zag11"/>
          <w:rFonts w:ascii="Times New Roman" w:eastAsia="@Arial Unicode MS" w:hAnsi="Times New Roman" w:cs="Times New Roman"/>
          <w:b/>
          <w:bCs/>
          <w:i/>
          <w:iCs/>
          <w:sz w:val="24"/>
          <w:szCs w:val="24"/>
        </w:rPr>
        <w:t>ий</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r>
      <w:proofErr w:type="spellStart"/>
      <w:r w:rsidRPr="007562B8">
        <w:rPr>
          <w:rStyle w:val="Zag11"/>
          <w:rFonts w:ascii="Times New Roman" w:eastAsia="@Arial Unicode MS" w:hAnsi="Times New Roman" w:cs="Times New Roman"/>
          <w:b/>
          <w:bCs/>
          <w:i/>
          <w:iCs/>
          <w:sz w:val="24"/>
          <w:szCs w:val="24"/>
        </w:rPr>
        <w:t>ья</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r>
      <w:proofErr w:type="spellStart"/>
      <w:r w:rsidRPr="007562B8">
        <w:rPr>
          <w:rStyle w:val="Zag11"/>
          <w:rFonts w:ascii="Times New Roman" w:eastAsia="@Arial Unicode MS" w:hAnsi="Times New Roman" w:cs="Times New Roman"/>
          <w:b/>
          <w:bCs/>
          <w:i/>
          <w:iCs/>
          <w:sz w:val="24"/>
          <w:szCs w:val="24"/>
        </w:rPr>
        <w:t>ье</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r>
      <w:proofErr w:type="spellStart"/>
      <w:r w:rsidRPr="007562B8">
        <w:rPr>
          <w:rStyle w:val="Zag11"/>
          <w:rFonts w:ascii="Times New Roman" w:eastAsia="@Arial Unicode MS" w:hAnsi="Times New Roman" w:cs="Times New Roman"/>
          <w:b/>
          <w:bCs/>
          <w:i/>
          <w:iCs/>
          <w:sz w:val="24"/>
          <w:szCs w:val="24"/>
        </w:rPr>
        <w:t>ия</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r>
      <w:proofErr w:type="spellStart"/>
      <w:r w:rsidRPr="007562B8">
        <w:rPr>
          <w:rStyle w:val="Zag11"/>
          <w:rFonts w:ascii="Times New Roman" w:eastAsia="@Arial Unicode MS" w:hAnsi="Times New Roman" w:cs="Times New Roman"/>
          <w:b/>
          <w:bCs/>
          <w:i/>
          <w:iCs/>
          <w:sz w:val="24"/>
          <w:szCs w:val="24"/>
        </w:rPr>
        <w:t>ов</w:t>
      </w:r>
      <w:proofErr w:type="spellEnd"/>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noBreakHyphen/>
        <w:t>ин</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безударные окончания имен прилагательных;</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раздельное написание предлогов с личными местоимениями;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i/>
          <w:iCs/>
          <w:sz w:val="24"/>
          <w:szCs w:val="24"/>
        </w:rPr>
        <w:t xml:space="preserve">не </w:t>
      </w:r>
      <w:r w:rsidRPr="007562B8">
        <w:rPr>
          <w:rStyle w:val="Zag11"/>
          <w:rFonts w:ascii="Times New Roman" w:eastAsia="@Arial Unicode MS" w:hAnsi="Times New Roman" w:cs="Times New Roman"/>
          <w:sz w:val="24"/>
          <w:szCs w:val="24"/>
        </w:rPr>
        <w:t>с глаголами;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мягкий знак после шипящих на конце глаголов в форме 2</w:t>
      </w:r>
      <w:r w:rsidRPr="007562B8">
        <w:rPr>
          <w:rStyle w:val="Zag11"/>
          <w:rFonts w:ascii="Times New Roman" w:eastAsia="@Arial Unicode MS" w:hAnsi="Times New Roman" w:cs="Times New Roman"/>
          <w:sz w:val="24"/>
          <w:szCs w:val="24"/>
        </w:rPr>
        <w:noBreakHyphen/>
        <w:t>го лица единственного числа (</w:t>
      </w:r>
      <w:r w:rsidRPr="007562B8">
        <w:rPr>
          <w:rStyle w:val="Zag11"/>
          <w:rFonts w:ascii="Times New Roman" w:eastAsia="@Arial Unicode MS" w:hAnsi="Times New Roman" w:cs="Times New Roman"/>
          <w:b/>
          <w:bCs/>
          <w:i/>
          <w:iCs/>
          <w:sz w:val="24"/>
          <w:szCs w:val="24"/>
        </w:rPr>
        <w:t>пишешь</w:t>
      </w:r>
      <w:r w:rsidRPr="007562B8">
        <w:rPr>
          <w:rStyle w:val="Zag11"/>
          <w:rFonts w:ascii="Times New Roman" w:eastAsia="@Arial Unicode MS" w:hAnsi="Times New Roman" w:cs="Times New Roman"/>
          <w:sz w:val="24"/>
          <w:szCs w:val="24"/>
        </w:rPr>
        <w:t xml:space="preserve">, </w:t>
      </w:r>
      <w:r w:rsidRPr="007562B8">
        <w:rPr>
          <w:rStyle w:val="Zag11"/>
          <w:rFonts w:ascii="Times New Roman" w:eastAsia="@Arial Unicode MS" w:hAnsi="Times New Roman" w:cs="Times New Roman"/>
          <w:b/>
          <w:bCs/>
          <w:i/>
          <w:iCs/>
          <w:sz w:val="24"/>
          <w:szCs w:val="24"/>
        </w:rPr>
        <w:t>учишь</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мягкий знак в глаголах в сочетании </w:t>
      </w:r>
      <w:r w:rsidRPr="007562B8">
        <w:rPr>
          <w:rStyle w:val="Zag11"/>
          <w:rFonts w:ascii="Times New Roman" w:eastAsia="@Arial Unicode MS" w:hAnsi="Times New Roman" w:cs="Times New Roman"/>
          <w:sz w:val="24"/>
          <w:szCs w:val="24"/>
        </w:rPr>
        <w:noBreakHyphen/>
      </w:r>
      <w:proofErr w:type="spellStart"/>
      <w:r w:rsidRPr="007562B8">
        <w:rPr>
          <w:rStyle w:val="Zag11"/>
          <w:rFonts w:ascii="Times New Roman" w:eastAsia="@Arial Unicode MS" w:hAnsi="Times New Roman" w:cs="Times New Roman"/>
          <w:b/>
          <w:bCs/>
          <w:i/>
          <w:iCs/>
          <w:sz w:val="24"/>
          <w:szCs w:val="24"/>
        </w:rPr>
        <w:t>ться</w:t>
      </w:r>
      <w:proofErr w:type="spellEnd"/>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i/>
          <w:iCs/>
          <w:sz w:val="24"/>
          <w:szCs w:val="24"/>
        </w:rPr>
        <w:t>безударные личные окончания глаголов</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раздельное написание предлогов с другими словами;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lastRenderedPageBreak/>
        <w:t>знаки препинания (запятая) в предложениях с однородными членами.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Развитие речи.</w:t>
      </w:r>
      <w:r w:rsidRPr="007562B8">
        <w:rPr>
          <w:rStyle w:val="Zag11"/>
          <w:rFonts w:ascii="Times New Roman" w:eastAsia="@Arial Unicode MS" w:hAnsi="Times New Roman" w:cs="Times New Roman"/>
          <w:sz w:val="24"/>
          <w:szCs w:val="24"/>
        </w:rPr>
        <w:t xml:space="preserve"> Осознание ситуации общения: с какой целью, с кем и где происходит общение.</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Последовательность предложений в тексте.</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Последовательность частей текста (</w:t>
      </w:r>
      <w:r w:rsidRPr="007562B8">
        <w:rPr>
          <w:rStyle w:val="Zag11"/>
          <w:rFonts w:ascii="Times New Roman" w:eastAsia="@Arial Unicode MS" w:hAnsi="Times New Roman" w:cs="Times New Roman"/>
          <w:i/>
          <w:iCs/>
          <w:sz w:val="24"/>
          <w:szCs w:val="24"/>
        </w:rPr>
        <w:t>абзацев</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Комплексная работа над структурой текста: </w:t>
      </w:r>
      <w:proofErr w:type="spellStart"/>
      <w:r w:rsidRPr="007562B8">
        <w:rPr>
          <w:rStyle w:val="Zag11"/>
          <w:rFonts w:ascii="Times New Roman" w:eastAsia="@Arial Unicode MS" w:hAnsi="Times New Roman" w:cs="Times New Roman"/>
          <w:sz w:val="24"/>
          <w:szCs w:val="24"/>
        </w:rPr>
        <w:t>озаглавливание</w:t>
      </w:r>
      <w:proofErr w:type="spellEnd"/>
      <w:r w:rsidRPr="007562B8">
        <w:rPr>
          <w:rStyle w:val="Zag11"/>
          <w:rFonts w:ascii="Times New Roman" w:eastAsia="@Arial Unicode MS" w:hAnsi="Times New Roman" w:cs="Times New Roman"/>
          <w:sz w:val="24"/>
          <w:szCs w:val="24"/>
        </w:rPr>
        <w:t>, корректирование порядка предложений и частей текста (</w:t>
      </w:r>
      <w:r w:rsidRPr="007562B8">
        <w:rPr>
          <w:rStyle w:val="Zag11"/>
          <w:rFonts w:ascii="Times New Roman" w:eastAsia="@Arial Unicode MS" w:hAnsi="Times New Roman" w:cs="Times New Roman"/>
          <w:i/>
          <w:iCs/>
          <w:sz w:val="24"/>
          <w:szCs w:val="24"/>
        </w:rPr>
        <w:t>абзацев</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План текста. Составление планов к данным текстам. </w:t>
      </w:r>
      <w:r w:rsidRPr="007562B8">
        <w:rPr>
          <w:rStyle w:val="Zag11"/>
          <w:rFonts w:ascii="Times New Roman" w:eastAsia="@Arial Unicode MS" w:hAnsi="Times New Roman" w:cs="Times New Roman"/>
          <w:i/>
          <w:iCs/>
          <w:sz w:val="24"/>
          <w:szCs w:val="24"/>
        </w:rPr>
        <w:t>Создание собственных текстов по предложенным планам</w:t>
      </w:r>
      <w:r w:rsidRPr="007562B8">
        <w:rPr>
          <w:rStyle w:val="Zag11"/>
          <w:rFonts w:ascii="Times New Roman" w:eastAsia="@Arial Unicode MS" w:hAnsi="Times New Roman" w:cs="Times New Roman"/>
          <w:sz w:val="24"/>
          <w:szCs w:val="24"/>
        </w:rPr>
        <w:t>.</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Знакомство с жанрами письма и поздравления.</w:t>
      </w:r>
    </w:p>
    <w:p w:rsidR="007562B8" w:rsidRPr="007562B8" w:rsidRDefault="007562B8" w:rsidP="007F3383">
      <w:pPr>
        <w:tabs>
          <w:tab w:val="left" w:leader="dot" w:pos="624"/>
        </w:tabs>
        <w:spacing w:after="0" w:line="240" w:lineRule="auto"/>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562B8">
        <w:rPr>
          <w:rStyle w:val="Zag11"/>
          <w:rFonts w:ascii="Times New Roman" w:eastAsia="@Arial Unicode MS" w:hAnsi="Times New Roman" w:cs="Times New Roman"/>
          <w:i/>
          <w:iCs/>
          <w:sz w:val="24"/>
          <w:szCs w:val="24"/>
        </w:rPr>
        <w:t>использование в текстах синонимов и антонимов</w:t>
      </w:r>
      <w:r w:rsidRPr="007562B8">
        <w:rPr>
          <w:rStyle w:val="Zag11"/>
          <w:rFonts w:ascii="Times New Roman" w:eastAsia="@Arial Unicode MS" w:hAnsi="Times New Roman" w:cs="Times New Roman"/>
          <w:sz w:val="24"/>
          <w:szCs w:val="24"/>
        </w:rPr>
        <w:t>.</w:t>
      </w:r>
    </w:p>
    <w:p w:rsidR="007562B8" w:rsidRPr="007562B8" w:rsidRDefault="007562B8" w:rsidP="007F3383">
      <w:pPr>
        <w:pStyle w:val="Zag3"/>
        <w:tabs>
          <w:tab w:val="left" w:leader="dot" w:pos="624"/>
        </w:tabs>
        <w:spacing w:after="0" w:line="240" w:lineRule="auto"/>
        <w:jc w:val="both"/>
        <w:rPr>
          <w:rStyle w:val="Zag11"/>
          <w:rFonts w:eastAsia="@Arial Unicode MS"/>
          <w:i w:val="0"/>
          <w:iCs w:val="0"/>
          <w:color w:val="auto"/>
          <w:lang w:val="ru-RU"/>
        </w:rPr>
      </w:pPr>
      <w:r w:rsidRPr="007562B8">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7562B8">
        <w:rPr>
          <w:rStyle w:val="Zag11"/>
          <w:rFonts w:eastAsia="@Arial Unicode MS"/>
          <w:color w:val="auto"/>
          <w:lang w:val="ru-RU"/>
        </w:rPr>
        <w:t>изложения подробные и выборочные, изложения с элементами сочинения</w:t>
      </w:r>
      <w:r w:rsidRPr="007562B8">
        <w:rPr>
          <w:rStyle w:val="Zag11"/>
          <w:rFonts w:eastAsia="@Arial Unicode MS"/>
          <w:i w:val="0"/>
          <w:iCs w:val="0"/>
          <w:color w:val="auto"/>
          <w:lang w:val="ru-RU"/>
        </w:rPr>
        <w:t xml:space="preserve">; </w:t>
      </w:r>
      <w:r w:rsidRPr="007562B8">
        <w:rPr>
          <w:rStyle w:val="Zag11"/>
          <w:rFonts w:eastAsia="@Arial Unicode MS"/>
          <w:color w:val="auto"/>
          <w:lang w:val="ru-RU"/>
        </w:rPr>
        <w:t>сочинения</w:t>
      </w:r>
      <w:r w:rsidRPr="007562B8">
        <w:rPr>
          <w:rStyle w:val="Zag11"/>
          <w:rFonts w:eastAsia="@Arial Unicode MS"/>
          <w:color w:val="auto"/>
          <w:lang w:val="ru-RU"/>
        </w:rPr>
        <w:noBreakHyphen/>
        <w:t>повествования</w:t>
      </w:r>
      <w:r w:rsidRPr="007562B8">
        <w:rPr>
          <w:rStyle w:val="Zag11"/>
          <w:rFonts w:eastAsia="@Arial Unicode MS"/>
          <w:i w:val="0"/>
          <w:iCs w:val="0"/>
          <w:color w:val="auto"/>
          <w:lang w:val="ru-RU"/>
        </w:rPr>
        <w:t xml:space="preserve">, </w:t>
      </w:r>
      <w:r w:rsidRPr="007562B8">
        <w:rPr>
          <w:rStyle w:val="Zag11"/>
          <w:rFonts w:eastAsia="@Arial Unicode MS"/>
          <w:color w:val="auto"/>
          <w:lang w:val="ru-RU"/>
        </w:rPr>
        <w:t>сочинения</w:t>
      </w:r>
      <w:r w:rsidRPr="007562B8">
        <w:rPr>
          <w:rStyle w:val="Zag11"/>
          <w:rFonts w:eastAsia="@Arial Unicode MS"/>
          <w:color w:val="auto"/>
          <w:lang w:val="ru-RU"/>
        </w:rPr>
        <w:noBreakHyphen/>
        <w:t>описания</w:t>
      </w:r>
      <w:r w:rsidRPr="007562B8">
        <w:rPr>
          <w:rStyle w:val="Zag11"/>
          <w:rFonts w:eastAsia="@Arial Unicode MS"/>
          <w:i w:val="0"/>
          <w:iCs w:val="0"/>
          <w:color w:val="auto"/>
          <w:lang w:val="ru-RU"/>
        </w:rPr>
        <w:t xml:space="preserve">, </w:t>
      </w:r>
      <w:r w:rsidRPr="007562B8">
        <w:rPr>
          <w:rStyle w:val="Zag11"/>
          <w:rFonts w:eastAsia="@Arial Unicode MS"/>
          <w:color w:val="auto"/>
          <w:lang w:val="ru-RU"/>
        </w:rPr>
        <w:t>сочинения</w:t>
      </w:r>
      <w:r w:rsidRPr="007562B8">
        <w:rPr>
          <w:rStyle w:val="Zag11"/>
          <w:rFonts w:eastAsia="@Arial Unicode MS"/>
          <w:color w:val="auto"/>
          <w:lang w:val="ru-RU"/>
        </w:rPr>
        <w:noBreakHyphen/>
        <w:t>рассуждения</w:t>
      </w:r>
      <w:r w:rsidRPr="007562B8">
        <w:rPr>
          <w:rStyle w:val="Zag11"/>
          <w:rFonts w:eastAsia="@Arial Unicode MS"/>
          <w:i w:val="0"/>
          <w:iCs w:val="0"/>
          <w:color w:val="auto"/>
          <w:lang w:val="ru-RU"/>
        </w:rPr>
        <w:t>.</w:t>
      </w:r>
    </w:p>
    <w:p w:rsidR="007562B8" w:rsidRPr="007562B8" w:rsidRDefault="007562B8" w:rsidP="007F3383">
      <w:pPr>
        <w:spacing w:after="0" w:line="240" w:lineRule="auto"/>
        <w:jc w:val="both"/>
        <w:rPr>
          <w:rFonts w:ascii="Times New Roman" w:hAnsi="Times New Roman" w:cs="Times New Roman"/>
          <w:sz w:val="24"/>
          <w:szCs w:val="24"/>
        </w:rPr>
      </w:pPr>
    </w:p>
    <w:p w:rsidR="007562B8" w:rsidRPr="007562B8" w:rsidRDefault="007562B8" w:rsidP="007F3383">
      <w:pPr>
        <w:pStyle w:val="a8"/>
        <w:numPr>
          <w:ilvl w:val="3"/>
          <w:numId w:val="16"/>
        </w:numPr>
        <w:tabs>
          <w:tab w:val="left" w:pos="1418"/>
          <w:tab w:val="left" w:pos="1843"/>
        </w:tabs>
        <w:ind w:left="0" w:firstLine="709"/>
        <w:jc w:val="both"/>
        <w:outlineLvl w:val="1"/>
        <w:rPr>
          <w:sz w:val="24"/>
        </w:rPr>
      </w:pPr>
      <w:bookmarkStart w:id="9" w:name="_Toc288394086"/>
      <w:bookmarkStart w:id="10" w:name="_Toc288410553"/>
      <w:bookmarkStart w:id="11" w:name="_Toc288410682"/>
      <w:bookmarkStart w:id="12" w:name="_Toc424564330"/>
      <w:r w:rsidRPr="007562B8">
        <w:rPr>
          <w:sz w:val="24"/>
        </w:rPr>
        <w:t>Литературное чтение</w:t>
      </w:r>
      <w:bookmarkEnd w:id="9"/>
      <w:bookmarkEnd w:id="10"/>
      <w:bookmarkEnd w:id="11"/>
      <w:bookmarkEnd w:id="12"/>
      <w:r w:rsidRPr="007562B8">
        <w:rPr>
          <w:sz w:val="24"/>
          <w:lang w:val="ru-RU"/>
        </w:rPr>
        <w:t>. Литературное чтение на родном языке</w:t>
      </w:r>
    </w:p>
    <w:p w:rsidR="007562B8" w:rsidRPr="007562B8" w:rsidRDefault="007562B8" w:rsidP="007562B8">
      <w:pPr>
        <w:spacing w:after="0" w:line="240" w:lineRule="auto"/>
        <w:ind w:firstLine="709"/>
        <w:jc w:val="both"/>
        <w:rPr>
          <w:rFonts w:ascii="Times New Roman" w:hAnsi="Times New Roman" w:cs="Times New Roman"/>
          <w:sz w:val="24"/>
          <w:szCs w:val="24"/>
        </w:rPr>
      </w:pPr>
      <w:r w:rsidRPr="007562B8">
        <w:rPr>
          <w:rFonts w:ascii="Times New Roman" w:hAnsi="Times New Roman" w:cs="Times New Roman"/>
          <w:sz w:val="24"/>
          <w:szCs w:val="24"/>
        </w:rPr>
        <w:t>Определяющим моментом для отбора предметного содержания теста стала идеальная модель совершенного читателя, описанная как основная и конечная цель школьного обучения литературе. Эта цель -  воспитание эстетически развитого читателя, способного к самостоятельному пониманию смыслов и оценок автора художественного текста и собственному суждению об отраженных в нем жизненных явлениях. Средством её достижения является «</w:t>
      </w:r>
      <w:r w:rsidR="007F4ABA" w:rsidRPr="007562B8">
        <w:rPr>
          <w:rFonts w:ascii="Times New Roman" w:hAnsi="Times New Roman" w:cs="Times New Roman"/>
          <w:sz w:val="24"/>
          <w:szCs w:val="24"/>
        </w:rPr>
        <w:t>развертывание» литературного</w:t>
      </w:r>
      <w:r w:rsidRPr="007562B8">
        <w:rPr>
          <w:rFonts w:ascii="Times New Roman" w:hAnsi="Times New Roman" w:cs="Times New Roman"/>
          <w:sz w:val="24"/>
          <w:szCs w:val="24"/>
        </w:rPr>
        <w:t xml:space="preserve"> образования как литературной деятельности во всей ее полноте: в ней должно возникнуть и реализоваться исходное отношение «автор — художественный текст — читатель», которое характеризует и содержание, и условия становления читательской культуры.</w:t>
      </w:r>
    </w:p>
    <w:p w:rsidR="007562B8" w:rsidRPr="007562B8" w:rsidRDefault="007562B8" w:rsidP="007562B8">
      <w:pPr>
        <w:spacing w:after="0" w:line="240" w:lineRule="auto"/>
        <w:ind w:firstLine="709"/>
        <w:jc w:val="both"/>
        <w:rPr>
          <w:rFonts w:ascii="Times New Roman" w:hAnsi="Times New Roman" w:cs="Times New Roman"/>
          <w:sz w:val="24"/>
          <w:szCs w:val="24"/>
        </w:rPr>
      </w:pPr>
      <w:r w:rsidRPr="007562B8">
        <w:rPr>
          <w:rFonts w:ascii="Times New Roman" w:hAnsi="Times New Roman" w:cs="Times New Roman"/>
          <w:sz w:val="24"/>
          <w:szCs w:val="24"/>
        </w:rPr>
        <w:t xml:space="preserve">На пути становления культурного читателя литературное образование в младших классах играет роль важнейшего и самостоятельного звена. Понимание значения этого этапа широкой педагогической общественностью привело примерно два десятилетия назад к серьёзным изменениям в литературном образовании школьников -  в начальной школе вместо объяснительного чтения появился новый предмет – литературное чтение. Это предполагает, что уже в начальной школе художественное произведение следует рассматривать как эстетический объект, как </w:t>
      </w:r>
      <w:r w:rsidR="007F4ABA" w:rsidRPr="007562B8">
        <w:rPr>
          <w:rFonts w:ascii="Times New Roman" w:hAnsi="Times New Roman" w:cs="Times New Roman"/>
          <w:sz w:val="24"/>
          <w:szCs w:val="24"/>
        </w:rPr>
        <w:t>произведение, воплощающее</w:t>
      </w:r>
      <w:r w:rsidRPr="007562B8">
        <w:rPr>
          <w:rFonts w:ascii="Times New Roman" w:hAnsi="Times New Roman" w:cs="Times New Roman"/>
          <w:sz w:val="24"/>
          <w:szCs w:val="24"/>
        </w:rPr>
        <w:t xml:space="preserve"> замысел автора и выражающее его оценки, мысли, чувства. Именно такому отношению к художественному тексту нужно учить детей с первых шагов в школе.</w:t>
      </w:r>
    </w:p>
    <w:p w:rsidR="007562B8" w:rsidRPr="007562B8" w:rsidRDefault="007F4ABA" w:rsidP="007562B8">
      <w:pPr>
        <w:spacing w:after="0" w:line="240" w:lineRule="auto"/>
        <w:ind w:firstLine="709"/>
        <w:jc w:val="both"/>
        <w:rPr>
          <w:rFonts w:ascii="Times New Roman" w:hAnsi="Times New Roman" w:cs="Times New Roman"/>
          <w:sz w:val="24"/>
          <w:szCs w:val="24"/>
        </w:rPr>
      </w:pPr>
      <w:r w:rsidRPr="007562B8">
        <w:rPr>
          <w:rFonts w:ascii="Times New Roman" w:hAnsi="Times New Roman" w:cs="Times New Roman"/>
          <w:sz w:val="24"/>
          <w:szCs w:val="24"/>
        </w:rPr>
        <w:t>Подобные принципиальные</w:t>
      </w:r>
      <w:r w:rsidR="007562B8" w:rsidRPr="007562B8">
        <w:rPr>
          <w:rFonts w:ascii="Times New Roman" w:hAnsi="Times New Roman" w:cs="Times New Roman"/>
          <w:sz w:val="24"/>
          <w:szCs w:val="24"/>
        </w:rPr>
        <w:t xml:space="preserve"> изменения в содержании литературного образования   должны иметь своим следствием радикальные изменения требований к его результатам, к тому, каким читателем должен стать ребёнок к моменту завершения начального образования.</w:t>
      </w:r>
    </w:p>
    <w:p w:rsidR="007562B8" w:rsidRPr="007562B8" w:rsidRDefault="007562B8" w:rsidP="007562B8">
      <w:pPr>
        <w:spacing w:after="0" w:line="240" w:lineRule="auto"/>
        <w:ind w:firstLine="709"/>
        <w:jc w:val="center"/>
        <w:rPr>
          <w:rFonts w:ascii="Times New Roman" w:hAnsi="Times New Roman" w:cs="Times New Roman"/>
          <w:b/>
          <w:sz w:val="24"/>
          <w:szCs w:val="24"/>
        </w:rPr>
      </w:pPr>
    </w:p>
    <w:p w:rsidR="007F4ABA" w:rsidRDefault="007F4ABA" w:rsidP="007562B8">
      <w:pPr>
        <w:spacing w:after="0" w:line="240" w:lineRule="auto"/>
        <w:ind w:firstLine="709"/>
        <w:jc w:val="center"/>
        <w:rPr>
          <w:rFonts w:ascii="Times New Roman" w:hAnsi="Times New Roman" w:cs="Times New Roman"/>
          <w:b/>
          <w:sz w:val="24"/>
          <w:szCs w:val="24"/>
        </w:rPr>
      </w:pPr>
    </w:p>
    <w:p w:rsidR="007F3383" w:rsidRDefault="007F3383" w:rsidP="007562B8">
      <w:pPr>
        <w:spacing w:after="0" w:line="240" w:lineRule="auto"/>
        <w:ind w:firstLine="709"/>
        <w:jc w:val="center"/>
        <w:rPr>
          <w:rFonts w:ascii="Times New Roman" w:hAnsi="Times New Roman" w:cs="Times New Roman"/>
          <w:b/>
          <w:sz w:val="24"/>
          <w:szCs w:val="24"/>
        </w:rPr>
      </w:pPr>
    </w:p>
    <w:p w:rsidR="007562B8" w:rsidRPr="007562B8" w:rsidRDefault="007562B8" w:rsidP="007562B8">
      <w:pPr>
        <w:spacing w:after="0" w:line="240" w:lineRule="auto"/>
        <w:ind w:firstLine="709"/>
        <w:jc w:val="center"/>
        <w:rPr>
          <w:rFonts w:ascii="Times New Roman" w:hAnsi="Times New Roman" w:cs="Times New Roman"/>
          <w:b/>
          <w:sz w:val="24"/>
          <w:szCs w:val="24"/>
        </w:rPr>
      </w:pPr>
      <w:r w:rsidRPr="007562B8">
        <w:rPr>
          <w:rFonts w:ascii="Times New Roman" w:hAnsi="Times New Roman" w:cs="Times New Roman"/>
          <w:b/>
          <w:sz w:val="24"/>
          <w:szCs w:val="24"/>
        </w:rPr>
        <w:lastRenderedPageBreak/>
        <w:t xml:space="preserve">Предметное </w:t>
      </w:r>
      <w:r w:rsidR="007F4ABA" w:rsidRPr="007562B8">
        <w:rPr>
          <w:rFonts w:ascii="Times New Roman" w:hAnsi="Times New Roman" w:cs="Times New Roman"/>
          <w:b/>
          <w:sz w:val="24"/>
          <w:szCs w:val="24"/>
        </w:rPr>
        <w:t>содержание грамотности</w:t>
      </w:r>
      <w:r w:rsidRPr="007562B8">
        <w:rPr>
          <w:rFonts w:ascii="Times New Roman" w:hAnsi="Times New Roman" w:cs="Times New Roman"/>
          <w:b/>
          <w:sz w:val="24"/>
          <w:szCs w:val="24"/>
        </w:rPr>
        <w:t xml:space="preserve"> чтения художественных текстов</w:t>
      </w:r>
    </w:p>
    <w:tbl>
      <w:tblPr>
        <w:tblW w:w="9464" w:type="dxa"/>
        <w:jc w:val="center"/>
        <w:tblLayout w:type="fixed"/>
        <w:tblLook w:val="0000" w:firstRow="0" w:lastRow="0" w:firstColumn="0" w:lastColumn="0" w:noHBand="0" w:noVBand="0"/>
      </w:tblPr>
      <w:tblGrid>
        <w:gridCol w:w="1848"/>
        <w:gridCol w:w="3120"/>
        <w:gridCol w:w="4496"/>
      </w:tblGrid>
      <w:tr w:rsidR="007562B8" w:rsidRPr="007562B8" w:rsidTr="007F3383">
        <w:trPr>
          <w:jc w:val="center"/>
        </w:trPr>
        <w:tc>
          <w:tcPr>
            <w:tcW w:w="1848"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Содержатель</w:t>
            </w:r>
          </w:p>
          <w:p w:rsidR="007562B8" w:rsidRPr="007562B8" w:rsidRDefault="007562B8" w:rsidP="007562B8">
            <w:pPr>
              <w:pStyle w:val="11"/>
              <w:snapToGrid w:val="0"/>
              <w:rPr>
                <w:rFonts w:ascii="Times New Roman" w:hAnsi="Times New Roman" w:cs="Times New Roman"/>
                <w:sz w:val="24"/>
                <w:szCs w:val="24"/>
              </w:rPr>
            </w:pPr>
            <w:proofErr w:type="spellStart"/>
            <w:r w:rsidRPr="007562B8">
              <w:rPr>
                <w:rFonts w:ascii="Times New Roman" w:hAnsi="Times New Roman" w:cs="Times New Roman"/>
                <w:sz w:val="24"/>
                <w:szCs w:val="24"/>
              </w:rPr>
              <w:t>ная</w:t>
            </w:r>
            <w:proofErr w:type="spellEnd"/>
            <w:r w:rsidRPr="007562B8">
              <w:rPr>
                <w:rFonts w:ascii="Times New Roman" w:hAnsi="Times New Roman" w:cs="Times New Roman"/>
                <w:sz w:val="24"/>
                <w:szCs w:val="24"/>
              </w:rPr>
              <w:t xml:space="preserve"> область</w:t>
            </w: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bCs/>
                <w:sz w:val="24"/>
                <w:szCs w:val="24"/>
              </w:rPr>
            </w:pPr>
            <w:r w:rsidRPr="007562B8">
              <w:rPr>
                <w:rFonts w:ascii="Times New Roman" w:hAnsi="Times New Roman" w:cs="Times New Roman"/>
                <w:bCs/>
                <w:sz w:val="24"/>
                <w:szCs w:val="24"/>
              </w:rPr>
              <w:t>Средства анализа и понимания художественного текста</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bCs/>
                <w:sz w:val="24"/>
                <w:szCs w:val="24"/>
              </w:rPr>
              <w:t>(понятия, представления</w:t>
            </w:r>
            <w:r w:rsidRPr="007562B8">
              <w:rPr>
                <w:rFonts w:ascii="Times New Roman" w:hAnsi="Times New Roman" w:cs="Times New Roman"/>
                <w:sz w:val="24"/>
                <w:szCs w:val="24"/>
              </w:rPr>
              <w:t>)</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bCs/>
                <w:sz w:val="24"/>
                <w:szCs w:val="24"/>
              </w:rPr>
            </w:pPr>
            <w:r w:rsidRPr="007562B8">
              <w:rPr>
                <w:rFonts w:ascii="Times New Roman" w:hAnsi="Times New Roman" w:cs="Times New Roman"/>
                <w:bCs/>
                <w:sz w:val="24"/>
                <w:szCs w:val="24"/>
              </w:rPr>
              <w:t>Читательские действия</w:t>
            </w:r>
          </w:p>
        </w:tc>
      </w:tr>
      <w:tr w:rsidR="007562B8" w:rsidRPr="007562B8" w:rsidTr="007F3383">
        <w:trPr>
          <w:cantSplit/>
          <w:jc w:val="center"/>
        </w:trPr>
        <w:tc>
          <w:tcPr>
            <w:tcW w:w="1848" w:type="dxa"/>
            <w:vMerge w:val="restart"/>
            <w:tcBorders>
              <w:top w:val="single" w:sz="4" w:space="0" w:color="000000"/>
              <w:left w:val="single" w:sz="4" w:space="0" w:color="000000"/>
              <w:bottom w:val="single" w:sz="4" w:space="0" w:color="000000"/>
            </w:tcBorders>
          </w:tcPr>
          <w:p w:rsidR="007562B8" w:rsidRPr="007562B8" w:rsidRDefault="007562B8" w:rsidP="007562B8">
            <w:pPr>
              <w:snapToGrid w:val="0"/>
              <w:spacing w:after="0" w:line="240" w:lineRule="auto"/>
              <w:rPr>
                <w:rFonts w:ascii="Times New Roman" w:hAnsi="Times New Roman" w:cs="Times New Roman"/>
                <w:b/>
                <w:bCs/>
                <w:sz w:val="24"/>
                <w:szCs w:val="24"/>
              </w:rPr>
            </w:pPr>
          </w:p>
          <w:p w:rsidR="007562B8" w:rsidRPr="007562B8" w:rsidRDefault="007562B8" w:rsidP="007562B8">
            <w:pPr>
              <w:spacing w:after="0" w:line="240" w:lineRule="auto"/>
              <w:rPr>
                <w:rFonts w:ascii="Times New Roman" w:hAnsi="Times New Roman" w:cs="Times New Roman"/>
                <w:bCs/>
                <w:sz w:val="24"/>
                <w:szCs w:val="24"/>
              </w:rPr>
            </w:pPr>
            <w:r w:rsidRPr="007562B8">
              <w:rPr>
                <w:rFonts w:ascii="Times New Roman" w:hAnsi="Times New Roman" w:cs="Times New Roman"/>
                <w:bCs/>
                <w:sz w:val="24"/>
                <w:szCs w:val="24"/>
              </w:rPr>
              <w:t>Эпические</w:t>
            </w:r>
          </w:p>
          <w:p w:rsidR="007562B8" w:rsidRPr="007562B8" w:rsidRDefault="007562B8" w:rsidP="007562B8">
            <w:pPr>
              <w:spacing w:after="0" w:line="240" w:lineRule="auto"/>
              <w:rPr>
                <w:rFonts w:ascii="Times New Roman" w:hAnsi="Times New Roman" w:cs="Times New Roman"/>
                <w:bCs/>
                <w:sz w:val="24"/>
                <w:szCs w:val="24"/>
              </w:rPr>
            </w:pPr>
            <w:r w:rsidRPr="007562B8">
              <w:rPr>
                <w:rFonts w:ascii="Times New Roman" w:hAnsi="Times New Roman" w:cs="Times New Roman"/>
                <w:bCs/>
                <w:sz w:val="24"/>
                <w:szCs w:val="24"/>
              </w:rPr>
              <w:t>произведения</w:t>
            </w:r>
          </w:p>
          <w:p w:rsidR="007562B8" w:rsidRPr="007562B8" w:rsidRDefault="007562B8" w:rsidP="007562B8">
            <w:pPr>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отношение автора (рассказчика)</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выявление (нахождение) прямых и косвенных оценок автора (рассказчика) и обоснование своего понимания (текстом)</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жанр</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определение (узнавание) жанра произведения, «запускающего» определенную читательскую стратегию</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эмоциональный тон текста</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выявление эмоционального тона текста и обоснование своего понимания</w:t>
            </w:r>
          </w:p>
        </w:tc>
      </w:tr>
      <w:tr w:rsidR="007562B8" w:rsidRPr="007562B8" w:rsidTr="007F3383">
        <w:trPr>
          <w:cantSplit/>
          <w:trHeight w:val="2065"/>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u w:val="single"/>
              </w:rPr>
            </w:pPr>
            <w:r w:rsidRPr="007562B8">
              <w:rPr>
                <w:rFonts w:ascii="Times New Roman" w:hAnsi="Times New Roman" w:cs="Times New Roman"/>
                <w:sz w:val="24"/>
                <w:szCs w:val="24"/>
                <w:u w:val="single"/>
              </w:rPr>
              <w:t xml:space="preserve">герой: </w:t>
            </w:r>
          </w:p>
          <w:p w:rsidR="007562B8" w:rsidRPr="007562B8" w:rsidRDefault="007562B8" w:rsidP="007562B8">
            <w:pPr>
              <w:pStyle w:val="11"/>
              <w:numPr>
                <w:ilvl w:val="0"/>
                <w:numId w:val="24"/>
              </w:numPr>
              <w:ind w:hanging="142"/>
              <w:rPr>
                <w:rFonts w:ascii="Times New Roman" w:hAnsi="Times New Roman" w:cs="Times New Roman"/>
                <w:sz w:val="24"/>
                <w:szCs w:val="24"/>
              </w:rPr>
            </w:pPr>
            <w:r w:rsidRPr="007562B8">
              <w:rPr>
                <w:rFonts w:ascii="Times New Roman" w:hAnsi="Times New Roman" w:cs="Times New Roman"/>
                <w:sz w:val="24"/>
                <w:szCs w:val="24"/>
              </w:rPr>
              <w:t xml:space="preserve">внешние </w:t>
            </w:r>
            <w:r w:rsidR="007F4ABA" w:rsidRPr="007562B8">
              <w:rPr>
                <w:rFonts w:ascii="Times New Roman" w:hAnsi="Times New Roman" w:cs="Times New Roman"/>
                <w:sz w:val="24"/>
                <w:szCs w:val="24"/>
              </w:rPr>
              <w:t>проявления (</w:t>
            </w:r>
            <w:r w:rsidRPr="007562B8">
              <w:rPr>
                <w:rFonts w:ascii="Times New Roman" w:hAnsi="Times New Roman" w:cs="Times New Roman"/>
                <w:sz w:val="24"/>
                <w:szCs w:val="24"/>
              </w:rPr>
              <w:t>портрет, поступки, действия, речь), значимые для понимания внутреннего мира</w:t>
            </w:r>
          </w:p>
          <w:p w:rsidR="007562B8" w:rsidRPr="007562B8" w:rsidRDefault="007562B8" w:rsidP="007562B8">
            <w:pPr>
              <w:pStyle w:val="11"/>
              <w:numPr>
                <w:ilvl w:val="0"/>
                <w:numId w:val="24"/>
              </w:numPr>
              <w:ind w:hanging="142"/>
              <w:rPr>
                <w:rFonts w:ascii="Times New Roman" w:hAnsi="Times New Roman" w:cs="Times New Roman"/>
                <w:sz w:val="24"/>
                <w:szCs w:val="24"/>
              </w:rPr>
            </w:pPr>
            <w:r w:rsidRPr="007562B8">
              <w:rPr>
                <w:rFonts w:ascii="Times New Roman" w:hAnsi="Times New Roman" w:cs="Times New Roman"/>
                <w:sz w:val="24"/>
                <w:szCs w:val="24"/>
              </w:rPr>
              <w:t>внутренний мир героя: характер, мотивы, причины, цели действий, позиция героя (точка зрения) эмоциональное состояние, настроение</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 xml:space="preserve">извлечение (выделение) соответствующих фрагментов текста, установление связей между </w:t>
            </w:r>
            <w:r w:rsidR="007F4ABA" w:rsidRPr="007562B8">
              <w:rPr>
                <w:rFonts w:ascii="Times New Roman" w:hAnsi="Times New Roman" w:cs="Times New Roman"/>
                <w:sz w:val="24"/>
                <w:szCs w:val="24"/>
              </w:rPr>
              <w:t>ними и</w:t>
            </w:r>
            <w:r w:rsidRPr="007562B8">
              <w:rPr>
                <w:rFonts w:ascii="Times New Roman" w:hAnsi="Times New Roman" w:cs="Times New Roman"/>
                <w:sz w:val="24"/>
                <w:szCs w:val="24"/>
              </w:rPr>
              <w:t xml:space="preserve"> их интерпретация (толкование)</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u w:val="single"/>
              </w:rPr>
              <w:t>сюжет</w:t>
            </w:r>
            <w:r w:rsidRPr="007562B8">
              <w:rPr>
                <w:rFonts w:ascii="Times New Roman" w:hAnsi="Times New Roman" w:cs="Times New Roman"/>
                <w:sz w:val="24"/>
                <w:szCs w:val="24"/>
              </w:rPr>
              <w:t xml:space="preserve">: </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последовательность событий, их развитие, позволяющие герою проявить свои качества</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выделение последовательности событий, значимых для проявления внутреннего мир героя</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u w:val="single"/>
              </w:rPr>
              <w:t>художественные детали</w:t>
            </w:r>
            <w:r w:rsidRPr="007562B8">
              <w:rPr>
                <w:rFonts w:ascii="Times New Roman" w:hAnsi="Times New Roman" w:cs="Times New Roman"/>
                <w:sz w:val="24"/>
                <w:szCs w:val="24"/>
              </w:rPr>
              <w:t xml:space="preserve">: </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пейзаж, интерьер, название и др.</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F4ABA">
            <w:pPr>
              <w:pStyle w:val="11"/>
              <w:snapToGrid w:val="0"/>
              <w:rPr>
                <w:rFonts w:ascii="Times New Roman" w:hAnsi="Times New Roman" w:cs="Times New Roman"/>
                <w:sz w:val="24"/>
                <w:szCs w:val="24"/>
              </w:rPr>
            </w:pPr>
            <w:r w:rsidRPr="007562B8">
              <w:rPr>
                <w:rFonts w:ascii="Times New Roman" w:hAnsi="Times New Roman" w:cs="Times New Roman"/>
                <w:sz w:val="24"/>
                <w:szCs w:val="24"/>
              </w:rPr>
              <w:t xml:space="preserve">нахождение и интерпретация (толкование) художественных деталей, значимых </w:t>
            </w:r>
            <w:r w:rsidR="007F4ABA" w:rsidRPr="007562B8">
              <w:rPr>
                <w:rFonts w:ascii="Times New Roman" w:hAnsi="Times New Roman" w:cs="Times New Roman"/>
                <w:sz w:val="24"/>
                <w:szCs w:val="24"/>
              </w:rPr>
              <w:t>для проявления</w:t>
            </w:r>
            <w:r w:rsidRPr="007562B8">
              <w:rPr>
                <w:rFonts w:ascii="Times New Roman" w:hAnsi="Times New Roman" w:cs="Times New Roman"/>
                <w:sz w:val="24"/>
                <w:szCs w:val="24"/>
              </w:rPr>
              <w:t xml:space="preserve"> а) внутреннего мира героя и б) отношения автора (рассказчика)</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языковые средства выразительности</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 xml:space="preserve">выявление и интерпретация (толкование) языковых средств художественной выразительности, </w:t>
            </w:r>
            <w:r w:rsidR="007F4ABA" w:rsidRPr="007562B8">
              <w:rPr>
                <w:rFonts w:ascii="Times New Roman" w:hAnsi="Times New Roman" w:cs="Times New Roman"/>
                <w:sz w:val="24"/>
                <w:szCs w:val="24"/>
              </w:rPr>
              <w:t>значимых для</w:t>
            </w:r>
            <w:r w:rsidRPr="007562B8">
              <w:rPr>
                <w:rFonts w:ascii="Times New Roman" w:hAnsi="Times New Roman" w:cs="Times New Roman"/>
                <w:sz w:val="24"/>
                <w:szCs w:val="24"/>
              </w:rPr>
              <w:t xml:space="preserve"> проявления а) внутреннего мира героя и б) отношения автора (рассказчика)</w:t>
            </w:r>
          </w:p>
        </w:tc>
      </w:tr>
      <w:tr w:rsidR="007562B8" w:rsidRPr="007562B8" w:rsidTr="007F3383">
        <w:trPr>
          <w:cantSplit/>
          <w:jc w:val="center"/>
        </w:trPr>
        <w:tc>
          <w:tcPr>
            <w:tcW w:w="1848" w:type="dxa"/>
            <w:vMerge w:val="restart"/>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Лирические</w:t>
            </w:r>
          </w:p>
          <w:p w:rsidR="007562B8" w:rsidRPr="007562B8" w:rsidRDefault="007562B8" w:rsidP="007562B8">
            <w:pPr>
              <w:pStyle w:val="11"/>
              <w:rPr>
                <w:rFonts w:ascii="Times New Roman" w:hAnsi="Times New Roman" w:cs="Times New Roman"/>
                <w:sz w:val="24"/>
                <w:szCs w:val="24"/>
              </w:rPr>
            </w:pPr>
            <w:r w:rsidRPr="007562B8">
              <w:rPr>
                <w:rFonts w:ascii="Times New Roman" w:hAnsi="Times New Roman" w:cs="Times New Roman"/>
                <w:sz w:val="24"/>
                <w:szCs w:val="24"/>
              </w:rPr>
              <w:t>произведения</w:t>
            </w:r>
          </w:p>
          <w:p w:rsidR="007562B8" w:rsidRPr="007562B8" w:rsidRDefault="007562B8" w:rsidP="007562B8">
            <w:pPr>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предмет, вызывающий наиболее сильный эмоциональный отклик рассказчика (лирического героя)</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нахождение по художественным деталям и др. выразительным средствам предмета, вызывающего наиболее сильный эмоциональный отклик рассказчика (лирического героя)</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ведущий эмоциональный тон</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выявление основного эмоционального тона текста и обоснование своего понимания</w:t>
            </w:r>
          </w:p>
        </w:tc>
      </w:tr>
      <w:tr w:rsidR="007562B8" w:rsidRPr="007562B8" w:rsidTr="007F3383">
        <w:trPr>
          <w:cantSplit/>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художественные детали</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rPr>
                <w:rFonts w:ascii="Times New Roman" w:hAnsi="Times New Roman" w:cs="Times New Roman"/>
                <w:sz w:val="24"/>
                <w:szCs w:val="24"/>
              </w:rPr>
            </w:pPr>
            <w:r w:rsidRPr="007562B8">
              <w:rPr>
                <w:rFonts w:ascii="Times New Roman" w:hAnsi="Times New Roman" w:cs="Times New Roman"/>
                <w:sz w:val="24"/>
                <w:szCs w:val="24"/>
              </w:rPr>
              <w:t xml:space="preserve">выделение и толкование (интерпретация) художественных деталей, значимых для выражения настроения </w:t>
            </w:r>
          </w:p>
        </w:tc>
      </w:tr>
      <w:tr w:rsidR="007562B8" w:rsidRPr="007562B8" w:rsidTr="007F3383">
        <w:trPr>
          <w:cantSplit/>
          <w:trHeight w:val="889"/>
          <w:jc w:val="center"/>
        </w:trPr>
        <w:tc>
          <w:tcPr>
            <w:tcW w:w="1848" w:type="dxa"/>
            <w:vMerge/>
            <w:tcBorders>
              <w:top w:val="single" w:sz="4" w:space="0" w:color="000000"/>
              <w:left w:val="single" w:sz="4" w:space="0" w:color="000000"/>
              <w:bottom w:val="single" w:sz="4" w:space="0" w:color="000000"/>
            </w:tcBorders>
            <w:vAlign w:val="center"/>
          </w:tcPr>
          <w:p w:rsidR="007562B8" w:rsidRPr="007562B8" w:rsidRDefault="007562B8" w:rsidP="007562B8">
            <w:pPr>
              <w:snapToGrid w:val="0"/>
              <w:spacing w:after="0" w:line="240" w:lineRule="auto"/>
              <w:ind w:firstLine="709"/>
              <w:rPr>
                <w:rFonts w:ascii="Times New Roman" w:hAnsi="Times New Roman" w:cs="Times New Roman"/>
                <w:bCs/>
                <w:sz w:val="24"/>
                <w:szCs w:val="24"/>
              </w:rPr>
            </w:pPr>
          </w:p>
        </w:tc>
        <w:tc>
          <w:tcPr>
            <w:tcW w:w="3120" w:type="dxa"/>
            <w:tcBorders>
              <w:top w:val="single" w:sz="4" w:space="0" w:color="000000"/>
              <w:left w:val="single" w:sz="4" w:space="0" w:color="000000"/>
              <w:bottom w:val="single" w:sz="4" w:space="0" w:color="000000"/>
            </w:tcBorders>
          </w:tcPr>
          <w:p w:rsidR="007562B8" w:rsidRPr="007562B8" w:rsidRDefault="007562B8" w:rsidP="007562B8">
            <w:pPr>
              <w:snapToGrid w:val="0"/>
              <w:spacing w:after="0" w:line="240" w:lineRule="auto"/>
              <w:ind w:firstLine="709"/>
              <w:rPr>
                <w:rFonts w:ascii="Times New Roman" w:hAnsi="Times New Roman" w:cs="Times New Roman"/>
                <w:sz w:val="24"/>
                <w:szCs w:val="24"/>
              </w:rPr>
            </w:pPr>
            <w:r w:rsidRPr="007562B8">
              <w:rPr>
                <w:rFonts w:ascii="Times New Roman" w:hAnsi="Times New Roman" w:cs="Times New Roman"/>
                <w:sz w:val="24"/>
                <w:szCs w:val="24"/>
              </w:rPr>
              <w:t xml:space="preserve">языковые средства выразительности </w:t>
            </w:r>
          </w:p>
        </w:tc>
        <w:tc>
          <w:tcPr>
            <w:tcW w:w="4496" w:type="dxa"/>
            <w:tcBorders>
              <w:top w:val="single" w:sz="4" w:space="0" w:color="000000"/>
              <w:left w:val="single" w:sz="4" w:space="0" w:color="000000"/>
              <w:bottom w:val="single" w:sz="4" w:space="0" w:color="000000"/>
              <w:right w:val="single" w:sz="4" w:space="0" w:color="000000"/>
            </w:tcBorders>
          </w:tcPr>
          <w:p w:rsidR="007562B8" w:rsidRPr="007562B8" w:rsidRDefault="007562B8" w:rsidP="007562B8">
            <w:pPr>
              <w:pStyle w:val="11"/>
              <w:snapToGrid w:val="0"/>
              <w:ind w:firstLine="709"/>
              <w:rPr>
                <w:rFonts w:ascii="Times New Roman" w:hAnsi="Times New Roman" w:cs="Times New Roman"/>
                <w:sz w:val="24"/>
                <w:szCs w:val="24"/>
              </w:rPr>
            </w:pPr>
            <w:r w:rsidRPr="007562B8">
              <w:rPr>
                <w:rFonts w:ascii="Times New Roman" w:hAnsi="Times New Roman" w:cs="Times New Roman"/>
                <w:sz w:val="24"/>
                <w:szCs w:val="24"/>
              </w:rPr>
              <w:t>выделение и толкование (интерпретация) средств языковой выразительности, значимых для выражения ведущего настроения и его оттенков</w:t>
            </w:r>
          </w:p>
        </w:tc>
      </w:tr>
    </w:tbl>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Виды речевой и читательской деятельности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Аудирование (слушание)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562B8">
        <w:rPr>
          <w:rStyle w:val="Zag11"/>
          <w:rFonts w:ascii="Times New Roman" w:eastAsia="@Arial Unicode MS" w:hAnsi="Times New Roman" w:cs="Times New Roman"/>
          <w:sz w:val="24"/>
          <w:szCs w:val="24"/>
        </w:rPr>
        <w:noBreakHyphen/>
        <w:t>познавательному и художественному произведению.</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Чтение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Чтение вслух.</w:t>
      </w:r>
      <w:r w:rsidRPr="007562B8">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b/>
          <w:bCs/>
          <w:sz w:val="24"/>
          <w:szCs w:val="24"/>
        </w:rPr>
        <w:t>Чтение про себя.</w:t>
      </w:r>
      <w:r w:rsidRPr="007562B8">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Работа с разными видами текста.</w:t>
      </w:r>
      <w:r w:rsidRPr="007562B8">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7562B8">
        <w:rPr>
          <w:rStyle w:val="Zag11"/>
          <w:rFonts w:ascii="Times New Roman" w:eastAsia="@Arial Unicode MS" w:hAnsi="Times New Roman" w:cs="Times New Roman"/>
          <w:sz w:val="24"/>
          <w:szCs w:val="24"/>
        </w:rPr>
        <w:t>озаглавливание</w:t>
      </w:r>
      <w:proofErr w:type="spellEnd"/>
      <w:r w:rsidRPr="007562B8">
        <w:rPr>
          <w:rStyle w:val="Zag11"/>
          <w:rFonts w:ascii="Times New Roman" w:eastAsia="@Arial Unicode MS" w:hAnsi="Times New Roman" w:cs="Times New Roman"/>
          <w:sz w:val="24"/>
          <w:szCs w:val="24"/>
        </w:rPr>
        <w:t>. Умение работать с разными видами информации.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Библиографическая культура.</w:t>
      </w:r>
      <w:r w:rsidRPr="007562B8">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Типы книг (изданий): книга</w:t>
      </w:r>
      <w:r w:rsidRPr="007562B8">
        <w:rPr>
          <w:rStyle w:val="Zag11"/>
          <w:rFonts w:ascii="Times New Roman" w:eastAsia="@Arial Unicode MS" w:hAnsi="Times New Roman" w:cs="Times New Roman"/>
          <w:sz w:val="24"/>
          <w:szCs w:val="24"/>
        </w:rPr>
        <w:noBreakHyphen/>
        <w:t>произведение, книга</w:t>
      </w:r>
      <w:r w:rsidRPr="007562B8">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Работа с текстом художественного произведения.</w:t>
      </w:r>
      <w:r w:rsidRPr="007562B8">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7562B8">
        <w:rPr>
          <w:rStyle w:val="Zag11"/>
          <w:rFonts w:ascii="Times New Roman" w:eastAsia="@Arial Unicode MS" w:hAnsi="Times New Roman" w:cs="Times New Roman"/>
          <w:sz w:val="24"/>
          <w:szCs w:val="24"/>
        </w:rPr>
        <w:t>озаглавливание</w:t>
      </w:r>
      <w:proofErr w:type="spellEnd"/>
      <w:r w:rsidRPr="007562B8">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7562B8">
        <w:rPr>
          <w:rStyle w:val="Zag11"/>
          <w:rFonts w:ascii="Times New Roman" w:eastAsia="@Arial Unicode MS" w:hAnsi="Times New Roman" w:cs="Times New Roman"/>
          <w:sz w:val="24"/>
          <w:szCs w:val="24"/>
        </w:rPr>
        <w:t>озаглавливание</w:t>
      </w:r>
      <w:proofErr w:type="spellEnd"/>
      <w:r w:rsidRPr="007562B8">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sz w:val="24"/>
          <w:szCs w:val="24"/>
        </w:rPr>
      </w:pPr>
      <w:r w:rsidRPr="007562B8">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7562B8">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562B8">
        <w:rPr>
          <w:rStyle w:val="Zag11"/>
          <w:rFonts w:ascii="Times New Roman" w:eastAsia="@Arial Unicode MS" w:hAnsi="Times New Roman" w:cs="Times New Roman"/>
          <w:sz w:val="24"/>
          <w:szCs w:val="24"/>
        </w:rPr>
        <w:t>микротем</w:t>
      </w:r>
      <w:proofErr w:type="spellEnd"/>
      <w:r w:rsidRPr="007562B8">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Говорение (культура речевого общения)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562B8">
        <w:rPr>
          <w:rStyle w:val="Zag11"/>
          <w:rFonts w:ascii="Times New Roman" w:eastAsia="@Arial Unicode MS" w:hAnsi="Times New Roman" w:cs="Times New Roman"/>
          <w:sz w:val="24"/>
          <w:szCs w:val="24"/>
        </w:rPr>
        <w:t>внеучебного</w:t>
      </w:r>
      <w:proofErr w:type="spellEnd"/>
      <w:r w:rsidRPr="007562B8">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r w:rsidR="007F4ABA" w:rsidRPr="007562B8">
        <w:rPr>
          <w:rStyle w:val="Zag11"/>
          <w:rFonts w:ascii="Times New Roman" w:eastAsia="@Arial Unicode MS" w:hAnsi="Times New Roman" w:cs="Times New Roman"/>
          <w:sz w:val="24"/>
          <w:szCs w:val="24"/>
        </w:rPr>
        <w:t>содержания,</w:t>
      </w:r>
      <w:r w:rsidRPr="007562B8">
        <w:rPr>
          <w:rStyle w:val="Zag11"/>
          <w:rFonts w:ascii="Times New Roman" w:eastAsia="@Arial Unicode MS" w:hAnsi="Times New Roman" w:cs="Times New Roman"/>
          <w:sz w:val="24"/>
          <w:szCs w:val="24"/>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w:t>
      </w:r>
      <w:r w:rsidRPr="007562B8">
        <w:rPr>
          <w:rStyle w:val="Zag11"/>
          <w:rFonts w:ascii="Times New Roman" w:eastAsia="@Arial Unicode MS" w:hAnsi="Times New Roman" w:cs="Times New Roman"/>
          <w:sz w:val="24"/>
          <w:szCs w:val="24"/>
        </w:rPr>
        <w:lastRenderedPageBreak/>
        <w:t>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Письмо (культура письменной речи)</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Круг детского чтения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7562B8">
        <w:rPr>
          <w:rStyle w:val="Zag11"/>
          <w:rFonts w:ascii="Times New Roman" w:eastAsia="@Arial Unicode MS" w:hAnsi="Times New Roman" w:cs="Times New Roman"/>
          <w:sz w:val="24"/>
          <w:szCs w:val="24"/>
        </w:rPr>
        <w:t>потешки</w:t>
      </w:r>
      <w:proofErr w:type="spellEnd"/>
      <w:r w:rsidRPr="007562B8">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sz w:val="24"/>
          <w:szCs w:val="24"/>
        </w:rPr>
      </w:pPr>
      <w:r w:rsidRPr="007562B8">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p>
    <w:p w:rsidR="007562B8" w:rsidRPr="007562B8" w:rsidRDefault="007562B8" w:rsidP="007562B8">
      <w:pPr>
        <w:tabs>
          <w:tab w:val="left" w:leader="dot" w:pos="624"/>
        </w:tabs>
        <w:spacing w:after="0" w:line="240" w:lineRule="auto"/>
        <w:ind w:firstLine="709"/>
        <w:jc w:val="both"/>
        <w:rPr>
          <w:rStyle w:val="Zag11"/>
          <w:rFonts w:ascii="Times New Roman" w:eastAsia="@Arial Unicode MS" w:hAnsi="Times New Roman" w:cs="Times New Roman"/>
          <w:b/>
          <w:bCs/>
          <w:iCs/>
          <w:sz w:val="24"/>
          <w:szCs w:val="24"/>
        </w:rPr>
      </w:pPr>
      <w:r w:rsidRPr="007562B8">
        <w:rPr>
          <w:rStyle w:val="Zag11"/>
          <w:rFonts w:ascii="Times New Roman" w:eastAsia="@Arial Unicode MS" w:hAnsi="Times New Roman" w:cs="Times New Roman"/>
          <w:b/>
          <w:bCs/>
          <w:iCs/>
          <w:sz w:val="24"/>
          <w:szCs w:val="24"/>
        </w:rPr>
        <w:t>Творческая деятельность учащихся (на основе литературных произведений)</w:t>
      </w:r>
    </w:p>
    <w:p w:rsidR="007562B8" w:rsidRPr="007562B8" w:rsidRDefault="007562B8" w:rsidP="007562B8">
      <w:pPr>
        <w:pStyle w:val="Zag3"/>
        <w:tabs>
          <w:tab w:val="left" w:leader="dot" w:pos="624"/>
        </w:tabs>
        <w:spacing w:after="0" w:line="240" w:lineRule="auto"/>
        <w:ind w:firstLine="709"/>
        <w:jc w:val="both"/>
        <w:rPr>
          <w:rStyle w:val="Zag11"/>
          <w:rFonts w:eastAsia="@Arial Unicode MS"/>
          <w:i w:val="0"/>
          <w:iCs w:val="0"/>
          <w:color w:val="auto"/>
          <w:lang w:val="ru-RU"/>
        </w:rPr>
      </w:pPr>
      <w:r w:rsidRPr="007562B8">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7562B8">
        <w:rPr>
          <w:rStyle w:val="Zag11"/>
          <w:rFonts w:eastAsia="@Arial Unicode MS"/>
          <w:i w:val="0"/>
          <w:iCs w:val="0"/>
          <w:color w:val="auto"/>
          <w:lang w:val="ru-RU"/>
        </w:rPr>
        <w:t>инсценирование</w:t>
      </w:r>
      <w:proofErr w:type="spellEnd"/>
      <w:r w:rsidRPr="007562B8">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562B8">
        <w:rPr>
          <w:rStyle w:val="Zag11"/>
          <w:rFonts w:eastAsia="@Arial Unicode MS"/>
          <w:i w:val="0"/>
          <w:iCs w:val="0"/>
          <w:color w:val="auto"/>
          <w:lang w:val="ru-RU"/>
        </w:rPr>
        <w:t>этапности</w:t>
      </w:r>
      <w:proofErr w:type="spellEnd"/>
      <w:r w:rsidRPr="007562B8">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7562B8">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562B8">
        <w:rPr>
          <w:rStyle w:val="Zag11"/>
          <w:rFonts w:eastAsia="@Arial Unicode MS"/>
          <w:i w:val="0"/>
          <w:iCs w:val="0"/>
          <w:color w:val="auto"/>
          <w:lang w:val="ru-RU"/>
        </w:rPr>
        <w:t>.</w:t>
      </w:r>
    </w:p>
    <w:p w:rsidR="003D56CC" w:rsidRPr="003D56CC" w:rsidRDefault="003D56CC" w:rsidP="007562B8">
      <w:pPr>
        <w:pStyle w:val="10"/>
        <w:shd w:val="clear" w:color="auto" w:fill="auto"/>
        <w:spacing w:line="240" w:lineRule="auto"/>
        <w:ind w:left="100"/>
        <w:jc w:val="both"/>
        <w:rPr>
          <w:rFonts w:ascii="Times New Roman" w:hAnsi="Times New Roman" w:cs="Times New Roman"/>
          <w:sz w:val="24"/>
          <w:szCs w:val="24"/>
        </w:rPr>
      </w:pPr>
    </w:p>
    <w:p w:rsidR="003D56CC" w:rsidRDefault="003D56CC" w:rsidP="003D56CC">
      <w:pPr>
        <w:pStyle w:val="10"/>
        <w:shd w:val="clear" w:color="auto" w:fill="auto"/>
        <w:tabs>
          <w:tab w:val="left" w:pos="810"/>
          <w:tab w:val="right" w:pos="6110"/>
        </w:tabs>
        <w:spacing w:line="240" w:lineRule="auto"/>
        <w:rPr>
          <w:rFonts w:ascii="Times New Roman" w:hAnsi="Times New Roman" w:cs="Times New Roman"/>
          <w:color w:val="000000"/>
          <w:sz w:val="24"/>
          <w:szCs w:val="24"/>
        </w:rPr>
      </w:pPr>
    </w:p>
    <w:p w:rsidR="003D56CC" w:rsidRPr="003D56CC" w:rsidRDefault="003D56CC" w:rsidP="00DF5DA9">
      <w:pPr>
        <w:pStyle w:val="10"/>
        <w:shd w:val="clear" w:color="auto" w:fill="auto"/>
        <w:tabs>
          <w:tab w:val="left" w:pos="810"/>
          <w:tab w:val="right" w:pos="6110"/>
        </w:tabs>
        <w:spacing w:line="276" w:lineRule="auto"/>
        <w:jc w:val="left"/>
        <w:rPr>
          <w:rFonts w:ascii="Times New Roman" w:hAnsi="Times New Roman" w:cs="Times New Roman"/>
          <w:sz w:val="24"/>
          <w:szCs w:val="24"/>
        </w:rPr>
      </w:pPr>
    </w:p>
    <w:sectPr w:rsidR="003D56CC" w:rsidRPr="003D56CC" w:rsidSect="008D51C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EFE2445E"/>
    <w:name w:val="WW8Num30"/>
    <w:lvl w:ilvl="0">
      <w:start w:val="1"/>
      <w:numFmt w:val="decimal"/>
      <w:lvlText w:val="%1."/>
      <w:lvlJc w:val="left"/>
      <w:pPr>
        <w:tabs>
          <w:tab w:val="num" w:pos="360"/>
        </w:tabs>
        <w:ind w:left="360" w:hanging="360"/>
      </w:pPr>
    </w:lvl>
    <w:lvl w:ilvl="1">
      <w:start w:val="2"/>
      <w:numFmt w:val="decimal"/>
      <w:isLgl/>
      <w:lvlText w:val="%1.%2."/>
      <w:lvlJc w:val="left"/>
      <w:pPr>
        <w:ind w:left="840" w:hanging="720"/>
      </w:pPr>
      <w:rPr>
        <w:rFonts w:hint="default"/>
      </w:rPr>
    </w:lvl>
    <w:lvl w:ilvl="2">
      <w:start w:val="2"/>
      <w:numFmt w:val="decimal"/>
      <w:isLgl/>
      <w:lvlText w:val="%1.%2.%3."/>
      <w:lvlJc w:val="left"/>
      <w:pPr>
        <w:ind w:left="960" w:hanging="720"/>
      </w:pPr>
      <w:rPr>
        <w:rFonts w:hint="default"/>
      </w:rPr>
    </w:lvl>
    <w:lvl w:ilvl="3">
      <w:start w:val="2"/>
      <w:numFmt w:val="decimal"/>
      <w:isLgl/>
      <w:lvlText w:val="%1.%2.%3.%4."/>
      <w:lvlJc w:val="left"/>
      <w:pPr>
        <w:ind w:left="1080" w:hanging="720"/>
      </w:pPr>
      <w:rPr>
        <w:rFonts w:hint="default"/>
        <w:b/>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1">
    <w:nsid w:val="00000021"/>
    <w:multiLevelType w:val="singleLevel"/>
    <w:tmpl w:val="00000021"/>
    <w:name w:val="WW8Num33"/>
    <w:lvl w:ilvl="0">
      <w:start w:val="1"/>
      <w:numFmt w:val="bullet"/>
      <w:lvlText w:val=""/>
      <w:lvlJc w:val="left"/>
      <w:pPr>
        <w:tabs>
          <w:tab w:val="num" w:pos="1080"/>
        </w:tabs>
        <w:ind w:left="1080" w:hanging="360"/>
      </w:pPr>
      <w:rPr>
        <w:rFonts w:ascii="Symbol" w:hAnsi="Symbol"/>
      </w:rPr>
    </w:lvl>
  </w:abstractNum>
  <w:abstractNum w:abstractNumId="2">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3">
    <w:nsid w:val="00000044"/>
    <w:multiLevelType w:val="singleLevel"/>
    <w:tmpl w:val="00000044"/>
    <w:name w:val="WW8Num72"/>
    <w:lvl w:ilvl="0">
      <w:numFmt w:val="bullet"/>
      <w:lvlText w:val=""/>
      <w:lvlJc w:val="left"/>
      <w:pPr>
        <w:tabs>
          <w:tab w:val="num" w:pos="0"/>
        </w:tabs>
      </w:pPr>
      <w:rPr>
        <w:rFonts w:ascii="Symbol" w:hAnsi="Symbol"/>
      </w:rPr>
    </w:lvl>
  </w:abstractNum>
  <w:abstractNum w:abstractNumId="4">
    <w:nsid w:val="00000092"/>
    <w:multiLevelType w:val="singleLevel"/>
    <w:tmpl w:val="00000092"/>
    <w:name w:val="WW8Num153"/>
    <w:lvl w:ilvl="0">
      <w:numFmt w:val="bullet"/>
      <w:lvlText w:val=""/>
      <w:lvlJc w:val="left"/>
      <w:pPr>
        <w:tabs>
          <w:tab w:val="num" w:pos="0"/>
        </w:tabs>
      </w:pPr>
      <w:rPr>
        <w:rFonts w:ascii="Symbol" w:hAnsi="Symbol"/>
      </w:rPr>
    </w:lvl>
  </w:abstractNum>
  <w:abstractNum w:abstractNumId="5">
    <w:nsid w:val="0000009D"/>
    <w:multiLevelType w:val="singleLevel"/>
    <w:tmpl w:val="0000009D"/>
    <w:name w:val="WW8Num165"/>
    <w:lvl w:ilvl="0">
      <w:numFmt w:val="bullet"/>
      <w:lvlText w:val=""/>
      <w:lvlJc w:val="left"/>
      <w:pPr>
        <w:tabs>
          <w:tab w:val="num" w:pos="0"/>
        </w:tabs>
      </w:pPr>
      <w:rPr>
        <w:rFonts w:ascii="Symbol" w:hAnsi="Symbol"/>
      </w:rPr>
    </w:lvl>
  </w:abstractNum>
  <w:abstractNum w:abstractNumId="6">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7">
    <w:nsid w:val="000000A4"/>
    <w:multiLevelType w:val="singleLevel"/>
    <w:tmpl w:val="000000A4"/>
    <w:name w:val="WW8Num172"/>
    <w:lvl w:ilvl="0">
      <w:numFmt w:val="bullet"/>
      <w:lvlText w:val=""/>
      <w:lvlJc w:val="left"/>
      <w:pPr>
        <w:tabs>
          <w:tab w:val="num" w:pos="0"/>
        </w:tabs>
      </w:pPr>
      <w:rPr>
        <w:rFonts w:ascii="Symbol" w:hAnsi="Symbol"/>
      </w:rPr>
    </w:lvl>
  </w:abstractNum>
  <w:abstractNum w:abstractNumId="8">
    <w:nsid w:val="04EB6DD1"/>
    <w:multiLevelType w:val="hybridMultilevel"/>
    <w:tmpl w:val="02803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61CCF"/>
    <w:multiLevelType w:val="multilevel"/>
    <w:tmpl w:val="D9E236C6"/>
    <w:lvl w:ilvl="0">
      <w:start w:val="1"/>
      <w:numFmt w:val="decimal"/>
      <w:lvlText w:val="%1."/>
      <w:lvlJc w:val="left"/>
      <w:rPr>
        <w:rFonts w:ascii="Sylfaen" w:eastAsia="Sylfaen" w:hAnsi="Sylfaen" w:cs="Sylfaen"/>
        <w:b/>
        <w:bCs/>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325887"/>
    <w:multiLevelType w:val="multilevel"/>
    <w:tmpl w:val="F65CEC42"/>
    <w:lvl w:ilvl="0">
      <w:start w:val="1"/>
      <w:numFmt w:val="decimal"/>
      <w:lvlText w:val="1.%1."/>
      <w:lvlJc w:val="left"/>
      <w:rPr>
        <w:rFonts w:ascii="Sylfaen" w:eastAsia="Sylfaen" w:hAnsi="Sylfaen" w:cs="Sylfae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3441A"/>
    <w:multiLevelType w:val="hybridMultilevel"/>
    <w:tmpl w:val="A9466588"/>
    <w:lvl w:ilvl="0" w:tplc="FD7E86A0">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2901FD7"/>
    <w:multiLevelType w:val="multilevel"/>
    <w:tmpl w:val="8A00AEA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7F51AF9"/>
    <w:multiLevelType w:val="multilevel"/>
    <w:tmpl w:val="09287FEA"/>
    <w:lvl w:ilvl="0">
      <w:start w:val="1"/>
      <w:numFmt w:val="decimal"/>
      <w:lvlText w:val="%1."/>
      <w:lvlJc w:val="left"/>
      <w:pPr>
        <w:ind w:left="360" w:hanging="36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4">
    <w:nsid w:val="2E106286"/>
    <w:multiLevelType w:val="hybridMultilevel"/>
    <w:tmpl w:val="BB789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C01C9"/>
    <w:multiLevelType w:val="multilevel"/>
    <w:tmpl w:val="5554EC3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F915B91"/>
    <w:multiLevelType w:val="multilevel"/>
    <w:tmpl w:val="0E1A6E40"/>
    <w:lvl w:ilvl="0">
      <w:start w:val="2"/>
      <w:numFmt w:val="decimal"/>
      <w:lvlText w:val="%1."/>
      <w:lvlJc w:val="left"/>
      <w:rPr>
        <w:rFonts w:ascii="Sylfaen" w:eastAsia="Sylfaen" w:hAnsi="Sylfaen" w:cs="Sylfae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75E4D"/>
    <w:multiLevelType w:val="multilevel"/>
    <w:tmpl w:val="C4F6A156"/>
    <w:lvl w:ilvl="0">
      <w:start w:val="1"/>
      <w:numFmt w:val="decimal"/>
      <w:lvlText w:val="1.%1."/>
      <w:lvlJc w:val="left"/>
      <w:rPr>
        <w:rFonts w:ascii="Times New Roman" w:eastAsia="Sylfaen" w:hAnsi="Times New Roman" w:cs="Times New Roman" w:hint="default"/>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B17FCD"/>
    <w:multiLevelType w:val="multilevel"/>
    <w:tmpl w:val="4F3875CA"/>
    <w:lvl w:ilvl="0">
      <w:start w:val="1"/>
      <w:numFmt w:val="bullet"/>
      <w:lvlText w:val="-"/>
      <w:lvlJc w:val="left"/>
      <w:rPr>
        <w:rFonts w:ascii="Sylfaen" w:eastAsia="Sylfaen" w:hAnsi="Sylfaen" w:cs="Sylfae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5E56E8"/>
    <w:multiLevelType w:val="hybridMultilevel"/>
    <w:tmpl w:val="14A2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720C2"/>
    <w:multiLevelType w:val="multilevel"/>
    <w:tmpl w:val="723CEF08"/>
    <w:lvl w:ilvl="0">
      <w:start w:val="1"/>
      <w:numFmt w:val="bullet"/>
      <w:lvlText w:val="-"/>
      <w:lvlJc w:val="left"/>
      <w:rPr>
        <w:rFonts w:ascii="Sylfaen" w:eastAsia="Sylfaen" w:hAnsi="Sylfaen" w:cs="Sylfae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3BB2F9"/>
    <w:multiLevelType w:val="hybridMultilevel"/>
    <w:tmpl w:val="78DF50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AB436D6"/>
    <w:multiLevelType w:val="multilevel"/>
    <w:tmpl w:val="F9280394"/>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b/>
        <w:sz w:val="23"/>
      </w:rPr>
    </w:lvl>
    <w:lvl w:ilvl="2">
      <w:start w:val="1"/>
      <w:numFmt w:val="decimal"/>
      <w:isLgl/>
      <w:lvlText w:val="%1.%2.%3."/>
      <w:lvlJc w:val="left"/>
      <w:pPr>
        <w:ind w:left="1080" w:hanging="720"/>
      </w:pPr>
      <w:rPr>
        <w:rFonts w:hint="default"/>
        <w:b/>
        <w:sz w:val="23"/>
      </w:rPr>
    </w:lvl>
    <w:lvl w:ilvl="3">
      <w:start w:val="1"/>
      <w:numFmt w:val="decimal"/>
      <w:isLgl/>
      <w:lvlText w:val="%1.%2.%3.%4."/>
      <w:lvlJc w:val="left"/>
      <w:pPr>
        <w:ind w:left="1080" w:hanging="720"/>
      </w:pPr>
      <w:rPr>
        <w:rFonts w:hint="default"/>
        <w:b/>
        <w:sz w:val="23"/>
      </w:rPr>
    </w:lvl>
    <w:lvl w:ilvl="4">
      <w:start w:val="1"/>
      <w:numFmt w:val="decimal"/>
      <w:isLgl/>
      <w:lvlText w:val="%1.%2.%3.%4.%5."/>
      <w:lvlJc w:val="left"/>
      <w:pPr>
        <w:ind w:left="1440" w:hanging="1080"/>
      </w:pPr>
      <w:rPr>
        <w:rFonts w:hint="default"/>
        <w:b/>
        <w:sz w:val="23"/>
      </w:rPr>
    </w:lvl>
    <w:lvl w:ilvl="5">
      <w:start w:val="1"/>
      <w:numFmt w:val="decimal"/>
      <w:isLgl/>
      <w:lvlText w:val="%1.%2.%3.%4.%5.%6."/>
      <w:lvlJc w:val="left"/>
      <w:pPr>
        <w:ind w:left="1440" w:hanging="1080"/>
      </w:pPr>
      <w:rPr>
        <w:rFonts w:hint="default"/>
        <w:b/>
        <w:sz w:val="23"/>
      </w:rPr>
    </w:lvl>
    <w:lvl w:ilvl="6">
      <w:start w:val="1"/>
      <w:numFmt w:val="decimal"/>
      <w:isLgl/>
      <w:lvlText w:val="%1.%2.%3.%4.%5.%6.%7."/>
      <w:lvlJc w:val="left"/>
      <w:pPr>
        <w:ind w:left="1800" w:hanging="1440"/>
      </w:pPr>
      <w:rPr>
        <w:rFonts w:hint="default"/>
        <w:b/>
        <w:sz w:val="23"/>
      </w:rPr>
    </w:lvl>
    <w:lvl w:ilvl="7">
      <w:start w:val="1"/>
      <w:numFmt w:val="decimal"/>
      <w:isLgl/>
      <w:lvlText w:val="%1.%2.%3.%4.%5.%6.%7.%8."/>
      <w:lvlJc w:val="left"/>
      <w:pPr>
        <w:ind w:left="1800" w:hanging="1440"/>
      </w:pPr>
      <w:rPr>
        <w:rFonts w:hint="default"/>
        <w:b/>
        <w:sz w:val="23"/>
      </w:rPr>
    </w:lvl>
    <w:lvl w:ilvl="8">
      <w:start w:val="1"/>
      <w:numFmt w:val="decimal"/>
      <w:isLgl/>
      <w:lvlText w:val="%1.%2.%3.%4.%5.%6.%7.%8.%9."/>
      <w:lvlJc w:val="left"/>
      <w:pPr>
        <w:ind w:left="2160" w:hanging="1800"/>
      </w:pPr>
      <w:rPr>
        <w:rFonts w:hint="default"/>
        <w:b/>
        <w:sz w:val="23"/>
      </w:rPr>
    </w:lvl>
  </w:abstractNum>
  <w:abstractNum w:abstractNumId="23">
    <w:nsid w:val="73013126"/>
    <w:multiLevelType w:val="multilevel"/>
    <w:tmpl w:val="9C169494"/>
    <w:lvl w:ilvl="0">
      <w:start w:val="3"/>
      <w:numFmt w:val="decimal"/>
      <w:lvlText w:val="%1."/>
      <w:lvlJc w:val="left"/>
      <w:pPr>
        <w:ind w:left="360" w:hanging="36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num w:numId="1">
    <w:abstractNumId w:val="20"/>
  </w:num>
  <w:num w:numId="2">
    <w:abstractNumId w:val="17"/>
  </w:num>
  <w:num w:numId="3">
    <w:abstractNumId w:val="16"/>
  </w:num>
  <w:num w:numId="4">
    <w:abstractNumId w:val="9"/>
  </w:num>
  <w:num w:numId="5">
    <w:abstractNumId w:val="18"/>
  </w:num>
  <w:num w:numId="6">
    <w:abstractNumId w:val="10"/>
  </w:num>
  <w:num w:numId="7">
    <w:abstractNumId w:val="21"/>
  </w:num>
  <w:num w:numId="8">
    <w:abstractNumId w:val="23"/>
  </w:num>
  <w:num w:numId="9">
    <w:abstractNumId w:val="14"/>
  </w:num>
  <w:num w:numId="10">
    <w:abstractNumId w:val="8"/>
  </w:num>
  <w:num w:numId="11">
    <w:abstractNumId w:val="22"/>
  </w:num>
  <w:num w:numId="12">
    <w:abstractNumId w:val="13"/>
  </w:num>
  <w:num w:numId="13">
    <w:abstractNumId w:val="19"/>
  </w:num>
  <w:num w:numId="14">
    <w:abstractNumId w:val="11"/>
  </w:num>
  <w:num w:numId="15">
    <w:abstractNumId w:val="12"/>
  </w:num>
  <w:num w:numId="16">
    <w:abstractNumId w:val="15"/>
  </w:num>
  <w:num w:numId="17">
    <w:abstractNumId w:val="0"/>
  </w:num>
  <w:num w:numId="18">
    <w:abstractNumId w:val="1"/>
  </w:num>
  <w:num w:numId="19">
    <w:abstractNumId w:val="2"/>
  </w:num>
  <w:num w:numId="20">
    <w:abstractNumId w:val="4"/>
  </w:num>
  <w:num w:numId="21">
    <w:abstractNumId w:val="5"/>
  </w:num>
  <w:num w:numId="22">
    <w:abstractNumId w:val="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D51CE"/>
    <w:rsid w:val="000056A6"/>
    <w:rsid w:val="00017F8F"/>
    <w:rsid w:val="000A79DC"/>
    <w:rsid w:val="000B2436"/>
    <w:rsid w:val="00101FDE"/>
    <w:rsid w:val="00166891"/>
    <w:rsid w:val="001741BA"/>
    <w:rsid w:val="00194A45"/>
    <w:rsid w:val="001A44A4"/>
    <w:rsid w:val="001E1602"/>
    <w:rsid w:val="00245910"/>
    <w:rsid w:val="0026501C"/>
    <w:rsid w:val="002B1E3E"/>
    <w:rsid w:val="002F6E34"/>
    <w:rsid w:val="00300389"/>
    <w:rsid w:val="00310C93"/>
    <w:rsid w:val="00314322"/>
    <w:rsid w:val="00351531"/>
    <w:rsid w:val="003657DA"/>
    <w:rsid w:val="00380646"/>
    <w:rsid w:val="003A0A18"/>
    <w:rsid w:val="003B0EC6"/>
    <w:rsid w:val="003D56CC"/>
    <w:rsid w:val="004228C6"/>
    <w:rsid w:val="00425FA0"/>
    <w:rsid w:val="00437481"/>
    <w:rsid w:val="0048132D"/>
    <w:rsid w:val="00487092"/>
    <w:rsid w:val="00495F4A"/>
    <w:rsid w:val="004B0638"/>
    <w:rsid w:val="004F24AD"/>
    <w:rsid w:val="00520980"/>
    <w:rsid w:val="00524E38"/>
    <w:rsid w:val="00540B93"/>
    <w:rsid w:val="00576F8C"/>
    <w:rsid w:val="005C4D11"/>
    <w:rsid w:val="005E0A00"/>
    <w:rsid w:val="005F373F"/>
    <w:rsid w:val="00656159"/>
    <w:rsid w:val="00676FA4"/>
    <w:rsid w:val="006853D3"/>
    <w:rsid w:val="006D67C7"/>
    <w:rsid w:val="006D6FE5"/>
    <w:rsid w:val="006E1E24"/>
    <w:rsid w:val="006F6A7D"/>
    <w:rsid w:val="00704D50"/>
    <w:rsid w:val="00730DD0"/>
    <w:rsid w:val="00755077"/>
    <w:rsid w:val="007562B8"/>
    <w:rsid w:val="007847FE"/>
    <w:rsid w:val="007C57B8"/>
    <w:rsid w:val="007F3383"/>
    <w:rsid w:val="007F4ABA"/>
    <w:rsid w:val="007F4FD8"/>
    <w:rsid w:val="00832755"/>
    <w:rsid w:val="0086033B"/>
    <w:rsid w:val="008A69A8"/>
    <w:rsid w:val="008C52B7"/>
    <w:rsid w:val="008D2703"/>
    <w:rsid w:val="008D51CE"/>
    <w:rsid w:val="00915491"/>
    <w:rsid w:val="009170E5"/>
    <w:rsid w:val="00953CAE"/>
    <w:rsid w:val="00965A5D"/>
    <w:rsid w:val="00967609"/>
    <w:rsid w:val="009A26FE"/>
    <w:rsid w:val="009B5E6F"/>
    <w:rsid w:val="009C7EBB"/>
    <w:rsid w:val="009D0112"/>
    <w:rsid w:val="009F00EC"/>
    <w:rsid w:val="009F4488"/>
    <w:rsid w:val="00A15612"/>
    <w:rsid w:val="00A60B21"/>
    <w:rsid w:val="00A73C3B"/>
    <w:rsid w:val="00A769D1"/>
    <w:rsid w:val="00A82755"/>
    <w:rsid w:val="00A969B4"/>
    <w:rsid w:val="00AD3F48"/>
    <w:rsid w:val="00B24C36"/>
    <w:rsid w:val="00B36AA5"/>
    <w:rsid w:val="00B753DD"/>
    <w:rsid w:val="00BE6D96"/>
    <w:rsid w:val="00BF418F"/>
    <w:rsid w:val="00C039A8"/>
    <w:rsid w:val="00C24DC5"/>
    <w:rsid w:val="00C300E7"/>
    <w:rsid w:val="00C616AE"/>
    <w:rsid w:val="00C65AFE"/>
    <w:rsid w:val="00CC78DE"/>
    <w:rsid w:val="00CD1EDD"/>
    <w:rsid w:val="00CE0223"/>
    <w:rsid w:val="00CE6E81"/>
    <w:rsid w:val="00D63469"/>
    <w:rsid w:val="00D7109E"/>
    <w:rsid w:val="00DC10C4"/>
    <w:rsid w:val="00DD77C4"/>
    <w:rsid w:val="00DE7E02"/>
    <w:rsid w:val="00DF2C9A"/>
    <w:rsid w:val="00DF5DA9"/>
    <w:rsid w:val="00E17B4C"/>
    <w:rsid w:val="00E53D48"/>
    <w:rsid w:val="00E87BA5"/>
    <w:rsid w:val="00EF6942"/>
    <w:rsid w:val="00F01B7C"/>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23"/>
  </w:style>
  <w:style w:type="paragraph" w:styleId="3">
    <w:name w:val="heading 3"/>
    <w:aliases w:val="Обычный 2"/>
    <w:basedOn w:val="a"/>
    <w:next w:val="a"/>
    <w:link w:val="30"/>
    <w:qFormat/>
    <w:rsid w:val="00E17B4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8D51CE"/>
    <w:rPr>
      <w:rFonts w:ascii="Sylfaen" w:eastAsia="Sylfaen" w:hAnsi="Sylfaen" w:cs="Sylfaen"/>
      <w:b/>
      <w:bCs/>
      <w:i w:val="0"/>
      <w:iCs w:val="0"/>
      <w:smallCaps w:val="0"/>
      <w:strike w:val="0"/>
      <w:spacing w:val="10"/>
      <w:sz w:val="18"/>
      <w:szCs w:val="18"/>
      <w:u w:val="none"/>
    </w:rPr>
  </w:style>
  <w:style w:type="character" w:customStyle="1" w:styleId="Bodytext20">
    <w:name w:val="Body text (2)"/>
    <w:basedOn w:val="Bodytext2"/>
    <w:rsid w:val="008D51CE"/>
    <w:rPr>
      <w:rFonts w:ascii="Sylfaen" w:eastAsia="Sylfaen" w:hAnsi="Sylfaen" w:cs="Sylfaen"/>
      <w:b/>
      <w:bCs/>
      <w:i w:val="0"/>
      <w:iCs w:val="0"/>
      <w:smallCaps w:val="0"/>
      <w:strike w:val="0"/>
      <w:color w:val="000000"/>
      <w:spacing w:val="10"/>
      <w:w w:val="100"/>
      <w:position w:val="0"/>
      <w:sz w:val="18"/>
      <w:szCs w:val="18"/>
      <w:u w:val="none"/>
      <w:lang w:val="ru-RU"/>
    </w:rPr>
  </w:style>
  <w:style w:type="character" w:customStyle="1" w:styleId="Bodytext3">
    <w:name w:val="Body text (3)_"/>
    <w:basedOn w:val="a0"/>
    <w:link w:val="Bodytext30"/>
    <w:rsid w:val="008D51CE"/>
    <w:rPr>
      <w:rFonts w:ascii="Sylfaen" w:eastAsia="Sylfaen" w:hAnsi="Sylfaen" w:cs="Sylfaen"/>
      <w:b/>
      <w:bCs/>
      <w:spacing w:val="10"/>
      <w:sz w:val="20"/>
      <w:szCs w:val="20"/>
      <w:shd w:val="clear" w:color="auto" w:fill="FFFFFF"/>
    </w:rPr>
  </w:style>
  <w:style w:type="character" w:customStyle="1" w:styleId="Bodytext">
    <w:name w:val="Body text_"/>
    <w:basedOn w:val="a0"/>
    <w:link w:val="1"/>
    <w:rsid w:val="008D51CE"/>
    <w:rPr>
      <w:rFonts w:ascii="Sylfaen" w:eastAsia="Sylfaen" w:hAnsi="Sylfaen" w:cs="Sylfaen"/>
      <w:spacing w:val="7"/>
      <w:sz w:val="20"/>
      <w:szCs w:val="20"/>
      <w:shd w:val="clear" w:color="auto" w:fill="FFFFFF"/>
    </w:rPr>
  </w:style>
  <w:style w:type="character" w:customStyle="1" w:styleId="BodytextBoldSpacing0pt">
    <w:name w:val="Body text + Bold;Spacing 0 pt"/>
    <w:basedOn w:val="Bodytext"/>
    <w:rsid w:val="008D51CE"/>
    <w:rPr>
      <w:rFonts w:ascii="Sylfaen" w:eastAsia="Sylfaen" w:hAnsi="Sylfaen" w:cs="Sylfaen"/>
      <w:b/>
      <w:bCs/>
      <w:color w:val="000000"/>
      <w:spacing w:val="10"/>
      <w:w w:val="100"/>
      <w:position w:val="0"/>
      <w:sz w:val="20"/>
      <w:szCs w:val="20"/>
      <w:shd w:val="clear" w:color="auto" w:fill="FFFFFF"/>
      <w:lang w:val="ru-RU"/>
    </w:rPr>
  </w:style>
  <w:style w:type="paragraph" w:customStyle="1" w:styleId="Bodytext30">
    <w:name w:val="Body text (3)"/>
    <w:basedOn w:val="a"/>
    <w:link w:val="Bodytext3"/>
    <w:rsid w:val="008D51CE"/>
    <w:pPr>
      <w:widowControl w:val="0"/>
      <w:shd w:val="clear" w:color="auto" w:fill="FFFFFF"/>
      <w:spacing w:after="0" w:line="312" w:lineRule="exact"/>
      <w:jc w:val="center"/>
    </w:pPr>
    <w:rPr>
      <w:rFonts w:ascii="Sylfaen" w:eastAsia="Sylfaen" w:hAnsi="Sylfaen" w:cs="Sylfaen"/>
      <w:b/>
      <w:bCs/>
      <w:spacing w:val="10"/>
      <w:sz w:val="20"/>
      <w:szCs w:val="20"/>
    </w:rPr>
  </w:style>
  <w:style w:type="paragraph" w:customStyle="1" w:styleId="1">
    <w:name w:val="Основной текст1"/>
    <w:basedOn w:val="a"/>
    <w:link w:val="Bodytext"/>
    <w:rsid w:val="008D51CE"/>
    <w:pPr>
      <w:widowControl w:val="0"/>
      <w:shd w:val="clear" w:color="auto" w:fill="FFFFFF"/>
      <w:spacing w:after="0" w:line="317" w:lineRule="exact"/>
    </w:pPr>
    <w:rPr>
      <w:rFonts w:ascii="Sylfaen" w:eastAsia="Sylfaen" w:hAnsi="Sylfaen" w:cs="Sylfaen"/>
      <w:spacing w:val="7"/>
      <w:sz w:val="20"/>
      <w:szCs w:val="20"/>
    </w:rPr>
  </w:style>
  <w:style w:type="paragraph" w:styleId="a3">
    <w:name w:val="List Paragraph"/>
    <w:basedOn w:val="a"/>
    <w:link w:val="a4"/>
    <w:uiPriority w:val="34"/>
    <w:qFormat/>
    <w:rsid w:val="00CD1EDD"/>
    <w:pPr>
      <w:ind w:left="720"/>
      <w:contextualSpacing/>
    </w:pPr>
  </w:style>
  <w:style w:type="paragraph" w:customStyle="1" w:styleId="Default">
    <w:name w:val="Default"/>
    <w:rsid w:val="00965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aliases w:val="Обычный 2 Знак"/>
    <w:basedOn w:val="a0"/>
    <w:link w:val="3"/>
    <w:rsid w:val="00E17B4C"/>
    <w:rPr>
      <w:rFonts w:ascii="Times New Roman" w:eastAsia="Times New Roman" w:hAnsi="Times New Roman" w:cs="Times New Roman"/>
      <w:b/>
      <w:bCs/>
      <w:sz w:val="28"/>
      <w:szCs w:val="27"/>
      <w:lang w:eastAsia="ru-RU"/>
    </w:rPr>
  </w:style>
  <w:style w:type="character" w:customStyle="1" w:styleId="a5">
    <w:name w:val="Основной текст_"/>
    <w:basedOn w:val="a0"/>
    <w:link w:val="10"/>
    <w:rsid w:val="003D56CC"/>
    <w:rPr>
      <w:spacing w:val="-1"/>
      <w:shd w:val="clear" w:color="auto" w:fill="FFFFFF"/>
    </w:rPr>
  </w:style>
  <w:style w:type="character" w:customStyle="1" w:styleId="0pt">
    <w:name w:val="Основной текст + Полужирный;Интервал 0 pt"/>
    <w:basedOn w:val="a5"/>
    <w:rsid w:val="003D56CC"/>
    <w:rPr>
      <w:b/>
      <w:bCs/>
      <w:color w:val="000000"/>
      <w:spacing w:val="-2"/>
      <w:w w:val="100"/>
      <w:position w:val="0"/>
      <w:shd w:val="clear" w:color="auto" w:fill="FFFFFF"/>
      <w:lang w:val="ru-RU"/>
    </w:rPr>
  </w:style>
  <w:style w:type="paragraph" w:customStyle="1" w:styleId="10">
    <w:name w:val="Основной текст1"/>
    <w:basedOn w:val="a"/>
    <w:link w:val="a5"/>
    <w:rsid w:val="003D56CC"/>
    <w:pPr>
      <w:widowControl w:val="0"/>
      <w:shd w:val="clear" w:color="auto" w:fill="FFFFFF"/>
      <w:spacing w:after="0" w:line="470" w:lineRule="exact"/>
      <w:jc w:val="center"/>
    </w:pPr>
    <w:rPr>
      <w:spacing w:val="-1"/>
    </w:rPr>
  </w:style>
  <w:style w:type="character" w:customStyle="1" w:styleId="Zag11">
    <w:name w:val="Zag_11"/>
    <w:rsid w:val="00BF418F"/>
  </w:style>
  <w:style w:type="character" w:customStyle="1" w:styleId="FontStyle64">
    <w:name w:val="Font Style64"/>
    <w:rsid w:val="00BF418F"/>
    <w:rPr>
      <w:rFonts w:ascii="Times New Roman" w:hAnsi="Times New Roman" w:cs="Times New Roman"/>
      <w:sz w:val="22"/>
      <w:szCs w:val="22"/>
    </w:rPr>
  </w:style>
  <w:style w:type="paragraph" w:customStyle="1" w:styleId="Style2">
    <w:name w:val="Style2"/>
    <w:basedOn w:val="a"/>
    <w:rsid w:val="00BF418F"/>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character" w:customStyle="1" w:styleId="FontStyle63">
    <w:name w:val="Font Style63"/>
    <w:uiPriority w:val="99"/>
    <w:rsid w:val="00BF418F"/>
    <w:rPr>
      <w:rFonts w:ascii="Times New Roman" w:hAnsi="Times New Roman" w:cs="Times New Roman"/>
      <w:b/>
      <w:bCs/>
      <w:sz w:val="22"/>
      <w:szCs w:val="22"/>
    </w:rPr>
  </w:style>
  <w:style w:type="paragraph" w:customStyle="1" w:styleId="Osnova">
    <w:name w:val="Osnova"/>
    <w:basedOn w:val="a"/>
    <w:rsid w:val="00BF418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Normal">
    <w:name w:val="ConsPlusNormal"/>
    <w:rsid w:val="00BF4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Основной"/>
    <w:basedOn w:val="a"/>
    <w:link w:val="a7"/>
    <w:rsid w:val="00BF418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7">
    <w:name w:val="Основной Знак"/>
    <w:link w:val="a6"/>
    <w:rsid w:val="00BF418F"/>
    <w:rPr>
      <w:rFonts w:ascii="NewtonCSanPin" w:eastAsia="Times New Roman" w:hAnsi="NewtonCSanPin" w:cs="Times New Roman"/>
      <w:color w:val="000000"/>
      <w:sz w:val="21"/>
      <w:szCs w:val="21"/>
      <w:lang w:val="x-none" w:eastAsia="x-none"/>
    </w:rPr>
  </w:style>
  <w:style w:type="character" w:customStyle="1" w:styleId="a4">
    <w:name w:val="Абзац списка Знак"/>
    <w:link w:val="a3"/>
    <w:uiPriority w:val="34"/>
    <w:locked/>
    <w:rsid w:val="00BF418F"/>
  </w:style>
  <w:style w:type="paragraph" w:customStyle="1" w:styleId="Style16">
    <w:name w:val="Style16"/>
    <w:basedOn w:val="a"/>
    <w:uiPriority w:val="99"/>
    <w:rsid w:val="00BF418F"/>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paragraph" w:styleId="a8">
    <w:name w:val="Subtitle"/>
    <w:basedOn w:val="a"/>
    <w:link w:val="a9"/>
    <w:qFormat/>
    <w:rsid w:val="007562B8"/>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9">
    <w:name w:val="Подзаголовок Знак"/>
    <w:basedOn w:val="a0"/>
    <w:link w:val="a8"/>
    <w:rsid w:val="007562B8"/>
    <w:rPr>
      <w:rFonts w:ascii="Times New Roman" w:eastAsia="Times New Roman" w:hAnsi="Times New Roman" w:cs="Times New Roman"/>
      <w:b/>
      <w:bCs/>
      <w:sz w:val="28"/>
      <w:szCs w:val="24"/>
      <w:lang w:val="x-none" w:eastAsia="x-none"/>
    </w:rPr>
  </w:style>
  <w:style w:type="paragraph" w:customStyle="1" w:styleId="11">
    <w:name w:val="Текст1"/>
    <w:basedOn w:val="a"/>
    <w:rsid w:val="007562B8"/>
    <w:pPr>
      <w:spacing w:after="0" w:line="240" w:lineRule="auto"/>
    </w:pPr>
    <w:rPr>
      <w:rFonts w:ascii="Courier New" w:eastAsia="Times New Roman" w:hAnsi="Courier New" w:cs="Courier New"/>
      <w:sz w:val="20"/>
      <w:szCs w:val="20"/>
      <w:lang w:eastAsia="ar-SA"/>
    </w:rPr>
  </w:style>
  <w:style w:type="paragraph" w:customStyle="1" w:styleId="Zag3">
    <w:name w:val="Zag_3"/>
    <w:basedOn w:val="a"/>
    <w:uiPriority w:val="99"/>
    <w:rsid w:val="007562B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a">
    <w:name w:val="Balloon Text"/>
    <w:basedOn w:val="a"/>
    <w:link w:val="ab"/>
    <w:uiPriority w:val="99"/>
    <w:semiHidden/>
    <w:unhideWhenUsed/>
    <w:rsid w:val="009D01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0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2304-D0B7-46B4-9030-804860EA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18</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67</cp:revision>
  <cp:lastPrinted>2018-02-13T19:54:00Z</cp:lastPrinted>
  <dcterms:created xsi:type="dcterms:W3CDTF">2002-01-01T06:55:00Z</dcterms:created>
  <dcterms:modified xsi:type="dcterms:W3CDTF">2018-02-13T19:55:00Z</dcterms:modified>
</cp:coreProperties>
</file>